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FE" w:rsidRPr="0032798B" w:rsidRDefault="00EF2BDE" w:rsidP="00997BFE">
      <w:pPr>
        <w:tabs>
          <w:tab w:val="left" w:pos="7611"/>
        </w:tabs>
        <w:jc w:val="center"/>
        <w:rPr>
          <w:color w:val="000000" w:themeColor="text1"/>
          <w:sz w:val="16"/>
          <w:szCs w:val="14"/>
        </w:rPr>
      </w:pPr>
      <w:r>
        <w:rPr>
          <w:color w:val="000000" w:themeColor="text1"/>
        </w:rPr>
        <w:t xml:space="preserve">   </w:t>
      </w:r>
      <w:r w:rsidR="00997BFE" w:rsidRPr="0032798B">
        <w:rPr>
          <w:color w:val="000000" w:themeColor="text1"/>
          <w:lang w:val="en-US"/>
        </w:rPr>
        <w:object w:dxaOrig="936"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0.75pt" o:ole="">
            <v:imagedata r:id="rId8" o:title=""/>
          </v:shape>
          <o:OLEObject Type="Embed" ProgID="Word.Picture.8" ShapeID="_x0000_i1025" DrawAspect="Content" ObjectID="_1794389222" r:id="rId9"/>
        </w:object>
      </w:r>
    </w:p>
    <w:p w:rsidR="00997BFE" w:rsidRPr="0032798B" w:rsidRDefault="00997BFE" w:rsidP="00997BFE">
      <w:pPr>
        <w:tabs>
          <w:tab w:val="left" w:pos="7611"/>
        </w:tabs>
        <w:jc w:val="center"/>
        <w:rPr>
          <w:color w:val="000000" w:themeColor="text1"/>
          <w:sz w:val="16"/>
          <w:szCs w:val="14"/>
        </w:rPr>
      </w:pPr>
    </w:p>
    <w:p w:rsidR="00997BFE" w:rsidRPr="00CE4C6B" w:rsidRDefault="00997BFE" w:rsidP="00997BFE">
      <w:pPr>
        <w:tabs>
          <w:tab w:val="left" w:pos="7611"/>
        </w:tabs>
        <w:jc w:val="center"/>
        <w:rPr>
          <w:color w:val="000000" w:themeColor="text1"/>
          <w:sz w:val="30"/>
          <w:szCs w:val="30"/>
        </w:rPr>
      </w:pPr>
      <w:r w:rsidRPr="0032798B">
        <w:rPr>
          <w:b/>
          <w:color w:val="000000" w:themeColor="text1"/>
          <w:sz w:val="24"/>
          <w:szCs w:val="24"/>
        </w:rPr>
        <w:t>ГЛАВА  МУНИЦИПАЛЬНОГО  ОБРАЗОВАНИЯ</w:t>
      </w:r>
      <w:r w:rsidRPr="0032798B">
        <w:rPr>
          <w:b/>
          <w:color w:val="000000" w:themeColor="text1"/>
          <w:sz w:val="24"/>
          <w:szCs w:val="24"/>
        </w:rPr>
        <w:br/>
        <w:t>"ГОРОД  АРХАНГЕЛЬСК"</w:t>
      </w:r>
      <w:r w:rsidRPr="0032798B">
        <w:rPr>
          <w:b/>
          <w:color w:val="000000" w:themeColor="text1"/>
          <w:sz w:val="24"/>
          <w:szCs w:val="24"/>
        </w:rPr>
        <w:br/>
      </w:r>
    </w:p>
    <w:p w:rsidR="00997BFE" w:rsidRPr="0032798B" w:rsidRDefault="00997BFE" w:rsidP="00997BFE">
      <w:pPr>
        <w:tabs>
          <w:tab w:val="left" w:pos="7611"/>
        </w:tabs>
        <w:jc w:val="center"/>
        <w:rPr>
          <w:b/>
          <w:bCs/>
          <w:color w:val="000000" w:themeColor="text1"/>
          <w:sz w:val="36"/>
          <w:szCs w:val="36"/>
        </w:rPr>
      </w:pPr>
      <w:r w:rsidRPr="0032798B">
        <w:rPr>
          <w:b/>
          <w:color w:val="000000" w:themeColor="text1"/>
          <w:sz w:val="36"/>
        </w:rPr>
        <w:t>П О С Т А Н О В Л Е Н И Е</w:t>
      </w:r>
    </w:p>
    <w:p w:rsidR="00997BFE" w:rsidRPr="00CE4C6B" w:rsidRDefault="00997BFE" w:rsidP="00997BFE">
      <w:pPr>
        <w:jc w:val="center"/>
        <w:rPr>
          <w:bCs/>
          <w:color w:val="000000" w:themeColor="text1"/>
          <w:sz w:val="30"/>
          <w:szCs w:val="30"/>
        </w:rPr>
      </w:pPr>
    </w:p>
    <w:p w:rsidR="00997BFE" w:rsidRPr="0032798B" w:rsidRDefault="00997BFE" w:rsidP="00997BFE">
      <w:pPr>
        <w:jc w:val="center"/>
        <w:rPr>
          <w:bCs/>
          <w:color w:val="000000" w:themeColor="text1"/>
          <w:szCs w:val="36"/>
        </w:rPr>
      </w:pPr>
      <w:r w:rsidRPr="0032798B">
        <w:rPr>
          <w:bCs/>
          <w:color w:val="000000" w:themeColor="text1"/>
          <w:szCs w:val="36"/>
        </w:rPr>
        <w:t>от 30 декабря 2020 г. № 370</w:t>
      </w:r>
    </w:p>
    <w:p w:rsidR="009D5F57" w:rsidRPr="00CE4C6B" w:rsidRDefault="009D5F57" w:rsidP="009D5F57">
      <w:pPr>
        <w:jc w:val="center"/>
        <w:rPr>
          <w:bCs/>
          <w:sz w:val="30"/>
          <w:szCs w:val="30"/>
        </w:rPr>
      </w:pPr>
    </w:p>
    <w:p w:rsidR="00253279" w:rsidRPr="0032798B" w:rsidRDefault="00253279" w:rsidP="006A7F66">
      <w:pPr>
        <w:pStyle w:val="1"/>
        <w:rPr>
          <w:b/>
          <w:bCs/>
          <w:sz w:val="28"/>
          <w:szCs w:val="28"/>
          <w:lang w:val="ru-RU"/>
        </w:rPr>
      </w:pPr>
      <w:r w:rsidRPr="0032798B">
        <w:rPr>
          <w:b/>
          <w:bCs/>
          <w:sz w:val="28"/>
          <w:szCs w:val="28"/>
        </w:rPr>
        <w:t>О мерах по</w:t>
      </w:r>
      <w:r w:rsidRPr="0032798B">
        <w:rPr>
          <w:b/>
          <w:bCs/>
          <w:sz w:val="28"/>
          <w:szCs w:val="28"/>
          <w:lang w:val="ru-RU"/>
        </w:rPr>
        <w:t xml:space="preserve"> обеспечению исполнения городского бюджета </w:t>
      </w:r>
    </w:p>
    <w:p w:rsidR="006A7F66" w:rsidRPr="002C2372" w:rsidRDefault="00997BFE" w:rsidP="00997BFE">
      <w:pPr>
        <w:autoSpaceDE w:val="0"/>
        <w:autoSpaceDN w:val="0"/>
        <w:adjustRightInd w:val="0"/>
        <w:jc w:val="center"/>
        <w:rPr>
          <w:sz w:val="36"/>
          <w:szCs w:val="28"/>
        </w:rPr>
      </w:pPr>
      <w:r w:rsidRPr="00834757">
        <w:rPr>
          <w:i/>
          <w:sz w:val="24"/>
          <w:szCs w:val="24"/>
        </w:rPr>
        <w:t>(в редакции постановлени</w:t>
      </w:r>
      <w:r w:rsidR="000D4A20" w:rsidRPr="00834757">
        <w:rPr>
          <w:i/>
          <w:sz w:val="24"/>
          <w:szCs w:val="24"/>
        </w:rPr>
        <w:t>й</w:t>
      </w:r>
      <w:r w:rsidRPr="00834757">
        <w:rPr>
          <w:i/>
          <w:sz w:val="24"/>
          <w:szCs w:val="24"/>
        </w:rPr>
        <w:t xml:space="preserve"> Главы ГО </w:t>
      </w:r>
      <w:r w:rsidR="00151548" w:rsidRPr="00834757">
        <w:rPr>
          <w:i/>
          <w:sz w:val="24"/>
          <w:szCs w:val="24"/>
        </w:rPr>
        <w:t>"</w:t>
      </w:r>
      <w:r w:rsidRPr="00834757">
        <w:rPr>
          <w:i/>
          <w:sz w:val="24"/>
          <w:szCs w:val="24"/>
        </w:rPr>
        <w:t>Город Ар</w:t>
      </w:r>
      <w:r w:rsidR="00326FA1" w:rsidRPr="00834757">
        <w:rPr>
          <w:i/>
          <w:sz w:val="24"/>
          <w:szCs w:val="24"/>
        </w:rPr>
        <w:t>хангельск</w:t>
      </w:r>
      <w:r w:rsidR="00151548" w:rsidRPr="00834757">
        <w:rPr>
          <w:i/>
          <w:sz w:val="24"/>
          <w:szCs w:val="24"/>
        </w:rPr>
        <w:t>"</w:t>
      </w:r>
      <w:r w:rsidR="00326FA1" w:rsidRPr="00834757">
        <w:rPr>
          <w:i/>
          <w:sz w:val="24"/>
          <w:szCs w:val="24"/>
        </w:rPr>
        <w:t xml:space="preserve"> от 11.05.2021 № 853,</w:t>
      </w:r>
      <w:r w:rsidR="00326FA1" w:rsidRPr="00834757">
        <w:rPr>
          <w:i/>
          <w:sz w:val="24"/>
          <w:szCs w:val="24"/>
        </w:rPr>
        <w:br/>
      </w:r>
      <w:r w:rsidRPr="00834757">
        <w:rPr>
          <w:i/>
          <w:sz w:val="24"/>
          <w:szCs w:val="24"/>
        </w:rPr>
        <w:t>от 16.07.2021 № 1374, от 02.08.2021 № 1557, от 09.12.2021 № 2511, от 29.12.2021 № 2700, от 29.03.2022 № 609, от 13.07.2022 № 1365, от 02.08.2022 № 1456</w:t>
      </w:r>
      <w:r w:rsidR="000028FB" w:rsidRPr="00834757">
        <w:rPr>
          <w:i/>
          <w:sz w:val="24"/>
          <w:szCs w:val="24"/>
        </w:rPr>
        <w:t>, от 19.08.2022 № 1555</w:t>
      </w:r>
      <w:r w:rsidR="00CB436C" w:rsidRPr="00834757">
        <w:rPr>
          <w:i/>
          <w:sz w:val="24"/>
          <w:szCs w:val="24"/>
        </w:rPr>
        <w:t>, от 15.12.2022 № 2194</w:t>
      </w:r>
      <w:r w:rsidR="00CF4E68" w:rsidRPr="00834757">
        <w:rPr>
          <w:i/>
          <w:sz w:val="24"/>
          <w:szCs w:val="24"/>
        </w:rPr>
        <w:t>, от 23.12.2022 № 2258</w:t>
      </w:r>
      <w:r w:rsidR="000A2D52" w:rsidRPr="00834757">
        <w:rPr>
          <w:i/>
          <w:sz w:val="24"/>
          <w:szCs w:val="24"/>
        </w:rPr>
        <w:t>, от 25.01.2023 № 111</w:t>
      </w:r>
      <w:r w:rsidR="00CB579E" w:rsidRPr="00834757">
        <w:rPr>
          <w:i/>
          <w:sz w:val="24"/>
          <w:szCs w:val="24"/>
        </w:rPr>
        <w:t xml:space="preserve">, от 30.03.2023 № 511, </w:t>
      </w:r>
      <w:r w:rsidR="00CB579E" w:rsidRPr="00834757">
        <w:rPr>
          <w:i/>
          <w:sz w:val="24"/>
          <w:szCs w:val="24"/>
        </w:rPr>
        <w:br/>
        <w:t>от 21.04.2023 № 654</w:t>
      </w:r>
      <w:r w:rsidR="002803EF" w:rsidRPr="00834757">
        <w:rPr>
          <w:i/>
          <w:sz w:val="24"/>
          <w:szCs w:val="24"/>
        </w:rPr>
        <w:t>, от 12.05.2023 № 769</w:t>
      </w:r>
      <w:r w:rsidR="00E73A40" w:rsidRPr="00834757">
        <w:rPr>
          <w:i/>
          <w:sz w:val="24"/>
          <w:szCs w:val="24"/>
        </w:rPr>
        <w:t>, от 31.08.2023 № 1400</w:t>
      </w:r>
      <w:r w:rsidR="00DD68CF" w:rsidRPr="00834757">
        <w:rPr>
          <w:i/>
          <w:sz w:val="24"/>
          <w:szCs w:val="24"/>
        </w:rPr>
        <w:t>, от 11.12.2023 № 2042</w:t>
      </w:r>
      <w:r w:rsidR="00E22678" w:rsidRPr="00834757">
        <w:rPr>
          <w:i/>
          <w:sz w:val="24"/>
          <w:szCs w:val="24"/>
        </w:rPr>
        <w:t xml:space="preserve">, </w:t>
      </w:r>
      <w:r w:rsidR="00E22678" w:rsidRPr="00834757">
        <w:rPr>
          <w:i/>
          <w:sz w:val="24"/>
          <w:szCs w:val="24"/>
        </w:rPr>
        <w:br/>
      </w:r>
      <w:r w:rsidR="00E22678" w:rsidRPr="00B7398C">
        <w:rPr>
          <w:i/>
          <w:sz w:val="24"/>
          <w:szCs w:val="24"/>
        </w:rPr>
        <w:t>от 16.01.2024 № 2042</w:t>
      </w:r>
      <w:r w:rsidR="00DA7059" w:rsidRPr="00B7398C">
        <w:rPr>
          <w:i/>
          <w:sz w:val="24"/>
          <w:szCs w:val="24"/>
        </w:rPr>
        <w:t>, от 30.01.2024 № 101</w:t>
      </w:r>
      <w:r w:rsidR="00B7398C" w:rsidRPr="00B7398C">
        <w:rPr>
          <w:i/>
          <w:sz w:val="24"/>
          <w:szCs w:val="24"/>
        </w:rPr>
        <w:t>,</w:t>
      </w:r>
      <w:r w:rsidR="00B7398C" w:rsidRPr="00B7398C">
        <w:rPr>
          <w:b/>
          <w:i/>
          <w:color w:val="7030A0"/>
          <w:sz w:val="24"/>
          <w:szCs w:val="24"/>
        </w:rPr>
        <w:t xml:space="preserve"> </w:t>
      </w:r>
      <w:r w:rsidR="00B7398C" w:rsidRPr="00600F33">
        <w:rPr>
          <w:i/>
          <w:sz w:val="24"/>
          <w:szCs w:val="24"/>
        </w:rPr>
        <w:t>от 15.03.2024 № 449</w:t>
      </w:r>
      <w:r w:rsidR="00600F33">
        <w:rPr>
          <w:i/>
          <w:sz w:val="24"/>
          <w:szCs w:val="24"/>
        </w:rPr>
        <w:t xml:space="preserve">, от 19.04.2024 № 634, </w:t>
      </w:r>
      <w:r w:rsidR="00600F33">
        <w:rPr>
          <w:i/>
          <w:sz w:val="24"/>
          <w:szCs w:val="24"/>
        </w:rPr>
        <w:br/>
      </w:r>
      <w:r w:rsidR="00600F33" w:rsidRPr="00ED4824">
        <w:rPr>
          <w:i/>
          <w:sz w:val="24"/>
          <w:szCs w:val="24"/>
        </w:rPr>
        <w:t>от 24.04.2024 № 664</w:t>
      </w:r>
      <w:r w:rsidR="00ED4824" w:rsidRPr="00ED4824">
        <w:rPr>
          <w:i/>
          <w:sz w:val="24"/>
          <w:szCs w:val="24"/>
        </w:rPr>
        <w:t xml:space="preserve">, </w:t>
      </w:r>
      <w:r w:rsidR="00ED4824" w:rsidRPr="00BA32FB">
        <w:rPr>
          <w:i/>
          <w:color w:val="000000" w:themeColor="text1"/>
          <w:sz w:val="24"/>
          <w:szCs w:val="24"/>
        </w:rPr>
        <w:t>от 10.06.2024 № 934</w:t>
      </w:r>
      <w:r w:rsidR="00BA32FB" w:rsidRPr="00BA32FB">
        <w:rPr>
          <w:i/>
          <w:color w:val="000000" w:themeColor="text1"/>
          <w:sz w:val="24"/>
          <w:szCs w:val="24"/>
        </w:rPr>
        <w:t xml:space="preserve">, </w:t>
      </w:r>
      <w:r w:rsidR="00BA32FB" w:rsidRPr="002C2372">
        <w:rPr>
          <w:i/>
          <w:sz w:val="24"/>
          <w:szCs w:val="24"/>
        </w:rPr>
        <w:t>от 09.07.2024 № 1163</w:t>
      </w:r>
      <w:r w:rsidR="002C2372">
        <w:rPr>
          <w:i/>
          <w:sz w:val="24"/>
          <w:szCs w:val="24"/>
        </w:rPr>
        <w:t xml:space="preserve">, </w:t>
      </w:r>
      <w:r w:rsidR="002C2372" w:rsidRPr="002C2372">
        <w:rPr>
          <w:i/>
          <w:color w:val="7030A0"/>
          <w:sz w:val="24"/>
          <w:szCs w:val="24"/>
        </w:rPr>
        <w:t>от 28.11.2024 № 1924</w:t>
      </w:r>
      <w:r w:rsidRPr="002C2372">
        <w:rPr>
          <w:i/>
          <w:sz w:val="24"/>
          <w:szCs w:val="24"/>
        </w:rPr>
        <w:t>)</w:t>
      </w:r>
    </w:p>
    <w:p w:rsidR="00997BFE" w:rsidRPr="0032798B" w:rsidRDefault="00997BFE" w:rsidP="006A7F66">
      <w:pPr>
        <w:tabs>
          <w:tab w:val="left" w:pos="993"/>
          <w:tab w:val="left" w:pos="1134"/>
        </w:tabs>
        <w:autoSpaceDE w:val="0"/>
        <w:autoSpaceDN w:val="0"/>
        <w:adjustRightInd w:val="0"/>
        <w:ind w:firstLine="709"/>
        <w:jc w:val="both"/>
        <w:rPr>
          <w:szCs w:val="28"/>
        </w:rPr>
      </w:pPr>
    </w:p>
    <w:p w:rsidR="006A7F66" w:rsidRPr="00834757" w:rsidRDefault="008417D2" w:rsidP="005B4304">
      <w:pPr>
        <w:tabs>
          <w:tab w:val="left" w:pos="993"/>
          <w:tab w:val="left" w:pos="1134"/>
        </w:tabs>
        <w:autoSpaceDE w:val="0"/>
        <w:autoSpaceDN w:val="0"/>
        <w:adjustRightInd w:val="0"/>
        <w:ind w:firstLine="709"/>
        <w:jc w:val="both"/>
        <w:rPr>
          <w:b/>
          <w:spacing w:val="40"/>
          <w:szCs w:val="28"/>
        </w:rPr>
      </w:pPr>
      <w:r w:rsidRPr="00834757">
        <w:rPr>
          <w:szCs w:val="28"/>
        </w:rPr>
        <w:t xml:space="preserve">В соответствии с частью 8 статьи 27 Устава городского округа </w:t>
      </w:r>
      <w:r w:rsidR="005E03A5">
        <w:rPr>
          <w:szCs w:val="28"/>
        </w:rPr>
        <w:br/>
      </w:r>
      <w:r w:rsidRPr="00834757">
        <w:rPr>
          <w:szCs w:val="28"/>
        </w:rPr>
        <w:t xml:space="preserve">"Город Архангельск", утвержденного решением Архангельского городского Совета депутатов от 25.11.1997 № 117, пунктом 2.3 Положения о бюджетном процессе в </w:t>
      </w:r>
      <w:r w:rsidR="000F75FE" w:rsidRPr="00834757">
        <w:rPr>
          <w:szCs w:val="28"/>
        </w:rPr>
        <w:t>городском округе</w:t>
      </w:r>
      <w:r w:rsidRPr="00834757">
        <w:rPr>
          <w:szCs w:val="28"/>
        </w:rPr>
        <w:t xml:space="preserve"> "Город Архангельск", утвержденного решением Архангельского городского Совета депутатов от 17.12.2008 № 807, и в целях обеспечения исполнения городского бюджета на текущий финансовый год и плановый период (далее – городской бюджет)</w:t>
      </w:r>
      <w:r w:rsidR="006A7F66" w:rsidRPr="00834757">
        <w:rPr>
          <w:szCs w:val="28"/>
        </w:rPr>
        <w:t xml:space="preserve"> </w:t>
      </w:r>
      <w:r w:rsidR="006A7F66" w:rsidRPr="00834757">
        <w:rPr>
          <w:b/>
          <w:spacing w:val="40"/>
          <w:szCs w:val="28"/>
        </w:rPr>
        <w:t>постановляю:</w:t>
      </w:r>
    </w:p>
    <w:p w:rsidR="00F45700" w:rsidRPr="00834757" w:rsidRDefault="00C97C49"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pacing w:val="-6"/>
          <w:sz w:val="28"/>
          <w:szCs w:val="28"/>
        </w:rPr>
        <w:t>Установить, что департамент</w:t>
      </w:r>
      <w:r w:rsidR="006A7F66" w:rsidRPr="00834757">
        <w:rPr>
          <w:rFonts w:ascii="Times New Roman" w:hAnsi="Times New Roman"/>
          <w:spacing w:val="-6"/>
          <w:sz w:val="28"/>
          <w:szCs w:val="28"/>
        </w:rPr>
        <w:t xml:space="preserve"> финансов Администрации </w:t>
      </w:r>
      <w:r w:rsidR="00985CA1" w:rsidRPr="00834757">
        <w:rPr>
          <w:rFonts w:ascii="Times New Roman" w:hAnsi="Times New Roman"/>
          <w:sz w:val="28"/>
          <w:szCs w:val="28"/>
        </w:rPr>
        <w:t>городского округа</w:t>
      </w:r>
      <w:r w:rsidR="006A7F66" w:rsidRPr="00834757">
        <w:rPr>
          <w:rFonts w:ascii="Times New Roman" w:hAnsi="Times New Roman"/>
          <w:sz w:val="28"/>
          <w:szCs w:val="28"/>
        </w:rPr>
        <w:t xml:space="preserve"> "Город Архангельск" (далее – департамент финансов) </w:t>
      </w:r>
      <w:r w:rsidRPr="00834757">
        <w:rPr>
          <w:rFonts w:ascii="Times New Roman" w:hAnsi="Times New Roman"/>
          <w:sz w:val="28"/>
          <w:szCs w:val="28"/>
        </w:rPr>
        <w:t xml:space="preserve">не </w:t>
      </w:r>
      <w:r w:rsidR="006A7F66" w:rsidRPr="00834757">
        <w:rPr>
          <w:rFonts w:ascii="Times New Roman" w:hAnsi="Times New Roman"/>
          <w:sz w:val="28"/>
          <w:szCs w:val="28"/>
        </w:rPr>
        <w:t>утвержда</w:t>
      </w:r>
      <w:r w:rsidRPr="00834757">
        <w:rPr>
          <w:rFonts w:ascii="Times New Roman" w:hAnsi="Times New Roman"/>
          <w:sz w:val="28"/>
          <w:szCs w:val="28"/>
        </w:rPr>
        <w:t xml:space="preserve">ет </w:t>
      </w:r>
      <w:r w:rsidR="006A7F66" w:rsidRPr="00834757">
        <w:rPr>
          <w:rFonts w:ascii="Times New Roman" w:hAnsi="Times New Roman"/>
          <w:sz w:val="28"/>
          <w:szCs w:val="28"/>
        </w:rPr>
        <w:t xml:space="preserve">лимиты бюджетных обязательств на </w:t>
      </w:r>
      <w:r w:rsidR="00A46863" w:rsidRPr="00834757">
        <w:rPr>
          <w:rFonts w:ascii="Times New Roman" w:hAnsi="Times New Roman"/>
          <w:sz w:val="28"/>
          <w:szCs w:val="28"/>
        </w:rPr>
        <w:t>текущий</w:t>
      </w:r>
      <w:r w:rsidR="00253279" w:rsidRPr="00834757">
        <w:rPr>
          <w:rFonts w:ascii="Times New Roman" w:hAnsi="Times New Roman"/>
          <w:sz w:val="28"/>
          <w:szCs w:val="28"/>
        </w:rPr>
        <w:t xml:space="preserve"> финансовый год</w:t>
      </w:r>
      <w:r w:rsidR="006A7F66" w:rsidRPr="00834757">
        <w:rPr>
          <w:rFonts w:ascii="Times New Roman" w:hAnsi="Times New Roman"/>
          <w:sz w:val="28"/>
          <w:szCs w:val="28"/>
        </w:rPr>
        <w:t xml:space="preserve"> и </w:t>
      </w:r>
      <w:r w:rsidR="00253279" w:rsidRPr="00834757">
        <w:rPr>
          <w:rFonts w:ascii="Times New Roman" w:hAnsi="Times New Roman"/>
          <w:sz w:val="28"/>
          <w:szCs w:val="28"/>
        </w:rPr>
        <w:t>п</w:t>
      </w:r>
      <w:r w:rsidR="006A7F66" w:rsidRPr="00834757">
        <w:rPr>
          <w:rFonts w:ascii="Times New Roman" w:hAnsi="Times New Roman"/>
          <w:sz w:val="28"/>
          <w:szCs w:val="28"/>
        </w:rPr>
        <w:t>лановый период</w:t>
      </w:r>
      <w:r w:rsidR="00D46A6E" w:rsidRPr="00834757">
        <w:rPr>
          <w:rFonts w:ascii="Times New Roman" w:hAnsi="Times New Roman"/>
          <w:sz w:val="28"/>
          <w:szCs w:val="28"/>
        </w:rPr>
        <w:t xml:space="preserve"> (далее – лимиты бюджетных обязательств</w:t>
      </w:r>
      <w:r w:rsidR="00595795" w:rsidRPr="00834757">
        <w:rPr>
          <w:rFonts w:ascii="Times New Roman" w:hAnsi="Times New Roman"/>
          <w:sz w:val="28"/>
          <w:szCs w:val="28"/>
        </w:rPr>
        <w:t>)</w:t>
      </w:r>
      <w:r w:rsidRPr="00834757">
        <w:rPr>
          <w:rFonts w:ascii="Times New Roman" w:hAnsi="Times New Roman"/>
          <w:sz w:val="28"/>
          <w:szCs w:val="28"/>
        </w:rPr>
        <w:t xml:space="preserve"> </w:t>
      </w:r>
      <w:r w:rsidR="006513CB" w:rsidRPr="00834757">
        <w:rPr>
          <w:rFonts w:ascii="Times New Roman" w:hAnsi="Times New Roman"/>
          <w:sz w:val="28"/>
          <w:szCs w:val="28"/>
        </w:rPr>
        <w:t>на принятие и (или) исполнение соответствующих бюджетных обязательств</w:t>
      </w:r>
      <w:r w:rsidR="00F45700" w:rsidRPr="00834757">
        <w:rPr>
          <w:rFonts w:ascii="Times New Roman" w:hAnsi="Times New Roman"/>
          <w:sz w:val="28"/>
          <w:szCs w:val="28"/>
        </w:rPr>
        <w:t>:</w:t>
      </w:r>
    </w:p>
    <w:p w:rsidR="00743A7F" w:rsidRPr="00834757" w:rsidRDefault="00F45700" w:rsidP="005B4304">
      <w:pPr>
        <w:autoSpaceDE w:val="0"/>
        <w:autoSpaceDN w:val="0"/>
        <w:adjustRightInd w:val="0"/>
        <w:ind w:firstLine="709"/>
        <w:jc w:val="both"/>
        <w:rPr>
          <w:szCs w:val="28"/>
        </w:rPr>
      </w:pPr>
      <w:r w:rsidRPr="00834757">
        <w:rPr>
          <w:szCs w:val="28"/>
        </w:rPr>
        <w:t xml:space="preserve">а) </w:t>
      </w:r>
      <w:r w:rsidR="0078274B" w:rsidRPr="00834757">
        <w:rPr>
          <w:rFonts w:eastAsia="Calibri"/>
          <w:szCs w:val="28"/>
          <w:lang w:eastAsia="en-US"/>
        </w:rPr>
        <w:t xml:space="preserve">до выполнения условий, установленных решением о городском бюджете, в том числе </w:t>
      </w:r>
      <w:r w:rsidR="00E31B5F" w:rsidRPr="00834757">
        <w:rPr>
          <w:szCs w:val="28"/>
        </w:rPr>
        <w:t xml:space="preserve">до принятия муниципального правового акта </w:t>
      </w:r>
      <w:r w:rsidR="00985CA1" w:rsidRPr="00834757">
        <w:rPr>
          <w:szCs w:val="28"/>
        </w:rPr>
        <w:t>городского округа</w:t>
      </w:r>
      <w:r w:rsidR="00E31B5F" w:rsidRPr="00834757">
        <w:rPr>
          <w:szCs w:val="28"/>
        </w:rPr>
        <w:t xml:space="preserve"> "Город Архангельск" (далее – муниципальный правовой акт) (внесения изменени</w:t>
      </w:r>
      <w:r w:rsidR="006E342C" w:rsidRPr="00834757">
        <w:rPr>
          <w:szCs w:val="28"/>
        </w:rPr>
        <w:t>й в муниципальный правовой акт)</w:t>
      </w:r>
      <w:r w:rsidR="0028204D" w:rsidRPr="00834757">
        <w:rPr>
          <w:szCs w:val="28"/>
        </w:rPr>
        <w:t>, регулирующего</w:t>
      </w:r>
      <w:r w:rsidR="00E31B5F" w:rsidRPr="00834757">
        <w:rPr>
          <w:szCs w:val="28"/>
        </w:rPr>
        <w:t>:</w:t>
      </w:r>
    </w:p>
    <w:p w:rsidR="004B5C0F" w:rsidRPr="00834757" w:rsidRDefault="00F45700" w:rsidP="005B4304">
      <w:pPr>
        <w:autoSpaceDE w:val="0"/>
        <w:autoSpaceDN w:val="0"/>
        <w:adjustRightInd w:val="0"/>
        <w:ind w:firstLine="709"/>
        <w:jc w:val="both"/>
        <w:rPr>
          <w:rFonts w:eastAsia="Calibri"/>
          <w:szCs w:val="28"/>
          <w:lang w:eastAsia="en-US"/>
        </w:rPr>
      </w:pPr>
      <w:r w:rsidRPr="00834757">
        <w:rPr>
          <w:szCs w:val="28"/>
        </w:rPr>
        <w:t>предоставлени</w:t>
      </w:r>
      <w:r w:rsidR="00263603" w:rsidRPr="00834757">
        <w:rPr>
          <w:szCs w:val="28"/>
        </w:rPr>
        <w:t>е</w:t>
      </w:r>
      <w:r w:rsidRPr="00834757">
        <w:rPr>
          <w:szCs w:val="28"/>
        </w:rPr>
        <w:t xml:space="preserve"> </w:t>
      </w:r>
      <w:r w:rsidR="001B7114" w:rsidRPr="00834757">
        <w:rPr>
          <w:szCs w:val="28"/>
        </w:rPr>
        <w:t xml:space="preserve">из городского бюджета субсидий, в том числе грантов </w:t>
      </w:r>
      <w:r w:rsidR="005E03A5">
        <w:rPr>
          <w:szCs w:val="28"/>
        </w:rPr>
        <w:br/>
      </w:r>
      <w:r w:rsidR="001B7114" w:rsidRPr="00834757">
        <w:rPr>
          <w:szCs w:val="28"/>
        </w:rPr>
        <w:t>в форме субсидий,</w:t>
      </w:r>
      <w:r w:rsidRPr="00834757">
        <w:rPr>
          <w:szCs w:val="28"/>
        </w:rPr>
        <w:t xml:space="preserve"> юридическим лицам</w:t>
      </w:r>
      <w:r w:rsidR="00B070F8" w:rsidRPr="00834757">
        <w:rPr>
          <w:szCs w:val="28"/>
        </w:rPr>
        <w:t xml:space="preserve"> (за исключением</w:t>
      </w:r>
      <w:r w:rsidR="00D37327" w:rsidRPr="00834757">
        <w:rPr>
          <w:szCs w:val="28"/>
        </w:rPr>
        <w:t xml:space="preserve"> муниципальных</w:t>
      </w:r>
      <w:r w:rsidR="00B070F8" w:rsidRPr="00834757">
        <w:rPr>
          <w:szCs w:val="28"/>
        </w:rPr>
        <w:t xml:space="preserve"> учреждений</w:t>
      </w:r>
      <w:r w:rsidR="00D37327" w:rsidRPr="00834757">
        <w:rPr>
          <w:szCs w:val="28"/>
        </w:rPr>
        <w:t xml:space="preserve"> </w:t>
      </w:r>
      <w:r w:rsidR="00985CA1" w:rsidRPr="00834757">
        <w:rPr>
          <w:szCs w:val="28"/>
        </w:rPr>
        <w:t>городского округа</w:t>
      </w:r>
      <w:r w:rsidR="00D37327" w:rsidRPr="00834757">
        <w:rPr>
          <w:szCs w:val="28"/>
        </w:rPr>
        <w:t xml:space="preserve"> "Город Архангельск"</w:t>
      </w:r>
      <w:r w:rsidR="00B070F8" w:rsidRPr="00834757">
        <w:rPr>
          <w:szCs w:val="28"/>
        </w:rPr>
        <w:t>)</w:t>
      </w:r>
      <w:r w:rsidRPr="00834757">
        <w:rPr>
          <w:szCs w:val="28"/>
        </w:rPr>
        <w:t xml:space="preserve">, индивидуальным предпринимателям, </w:t>
      </w:r>
      <w:r w:rsidR="001B7114" w:rsidRPr="00834757">
        <w:rPr>
          <w:szCs w:val="28"/>
        </w:rPr>
        <w:t xml:space="preserve">а также </w:t>
      </w:r>
      <w:r w:rsidRPr="00834757">
        <w:rPr>
          <w:szCs w:val="28"/>
        </w:rPr>
        <w:t>физическим лицам</w:t>
      </w:r>
      <w:r w:rsidR="001B7114" w:rsidRPr="00834757">
        <w:rPr>
          <w:szCs w:val="28"/>
        </w:rPr>
        <w:t xml:space="preserve"> – производителям товаров работ</w:t>
      </w:r>
      <w:r w:rsidRPr="00834757">
        <w:rPr>
          <w:szCs w:val="28"/>
        </w:rPr>
        <w:t xml:space="preserve"> и </w:t>
      </w:r>
      <w:r w:rsidR="001B7114" w:rsidRPr="00834757">
        <w:rPr>
          <w:szCs w:val="28"/>
        </w:rPr>
        <w:t>услуг</w:t>
      </w:r>
      <w:r w:rsidR="00B070F8" w:rsidRPr="00834757">
        <w:rPr>
          <w:szCs w:val="28"/>
        </w:rPr>
        <w:t xml:space="preserve"> в соответствии со статьями 78 и 78.1 Бюджетного кодекса Российской Федерации</w:t>
      </w:r>
      <w:r w:rsidRPr="00834757">
        <w:rPr>
          <w:rFonts w:eastAsia="Calibri"/>
          <w:szCs w:val="28"/>
          <w:lang w:eastAsia="en-US"/>
        </w:rPr>
        <w:t>;</w:t>
      </w:r>
    </w:p>
    <w:p w:rsidR="00271799" w:rsidRPr="00834757" w:rsidRDefault="00271799" w:rsidP="005B4304">
      <w:pPr>
        <w:autoSpaceDE w:val="0"/>
        <w:autoSpaceDN w:val="0"/>
        <w:adjustRightInd w:val="0"/>
        <w:ind w:firstLine="709"/>
        <w:jc w:val="both"/>
        <w:rPr>
          <w:szCs w:val="28"/>
        </w:rPr>
      </w:pPr>
      <w:r w:rsidRPr="00834757">
        <w:rPr>
          <w:szCs w:val="28"/>
        </w:rPr>
        <w:t>предоставлени</w:t>
      </w:r>
      <w:r w:rsidR="00263603" w:rsidRPr="00834757">
        <w:rPr>
          <w:szCs w:val="28"/>
        </w:rPr>
        <w:t>е</w:t>
      </w:r>
      <w:r w:rsidRPr="00834757">
        <w:rPr>
          <w:szCs w:val="28"/>
        </w:rPr>
        <w:t xml:space="preserve"> из городского бюджета муниципальным бюджетным и автономным учреждениям </w:t>
      </w:r>
      <w:r w:rsidR="00985CA1" w:rsidRPr="00834757">
        <w:rPr>
          <w:szCs w:val="28"/>
        </w:rPr>
        <w:t>городского округа</w:t>
      </w:r>
      <w:r w:rsidRPr="00834757">
        <w:rPr>
          <w:szCs w:val="28"/>
        </w:rPr>
        <w:t xml:space="preserve"> "Город Архангельск" субсидий </w:t>
      </w:r>
      <w:r w:rsidR="005E03A5">
        <w:rPr>
          <w:szCs w:val="28"/>
        </w:rPr>
        <w:br/>
      </w:r>
      <w:r w:rsidRPr="00834757">
        <w:rPr>
          <w:szCs w:val="28"/>
        </w:rPr>
        <w:lastRenderedPageBreak/>
        <w:t>на иные цели в соответствии с абзацем вторым пункта 1 статьи 78.1 Бюджетного кодекса Российской Федерации;</w:t>
      </w:r>
    </w:p>
    <w:p w:rsidR="00FE4FBF" w:rsidRPr="00834757" w:rsidRDefault="0028204D" w:rsidP="005B4304">
      <w:pPr>
        <w:autoSpaceDE w:val="0"/>
        <w:autoSpaceDN w:val="0"/>
        <w:adjustRightInd w:val="0"/>
        <w:ind w:firstLine="709"/>
        <w:jc w:val="both"/>
        <w:rPr>
          <w:szCs w:val="28"/>
        </w:rPr>
      </w:pPr>
      <w:r w:rsidRPr="00834757">
        <w:rPr>
          <w:szCs w:val="28"/>
        </w:rPr>
        <w:t>б) до принятия постановления</w:t>
      </w:r>
      <w:r w:rsidR="0069402F" w:rsidRPr="00834757">
        <w:rPr>
          <w:szCs w:val="28"/>
        </w:rPr>
        <w:t xml:space="preserve"> Администрации </w:t>
      </w:r>
      <w:r w:rsidR="00985CA1" w:rsidRPr="00834757">
        <w:rPr>
          <w:szCs w:val="28"/>
        </w:rPr>
        <w:t>городского округа</w:t>
      </w:r>
      <w:r w:rsidR="0069402F" w:rsidRPr="00834757">
        <w:rPr>
          <w:szCs w:val="28"/>
        </w:rPr>
        <w:t xml:space="preserve"> </w:t>
      </w:r>
      <w:r w:rsidR="005E03A5">
        <w:rPr>
          <w:szCs w:val="28"/>
        </w:rPr>
        <w:br/>
      </w:r>
      <w:r w:rsidR="0069402F" w:rsidRPr="00834757">
        <w:rPr>
          <w:szCs w:val="28"/>
        </w:rPr>
        <w:t>"Город Архангельск"</w:t>
      </w:r>
      <w:r w:rsidRPr="00834757">
        <w:rPr>
          <w:szCs w:val="28"/>
        </w:rPr>
        <w:t xml:space="preserve"> о выделении средств из резервного фонда </w:t>
      </w:r>
      <w:r w:rsidR="00F45700" w:rsidRPr="00834757">
        <w:rPr>
          <w:szCs w:val="28"/>
        </w:rPr>
        <w:t xml:space="preserve">Администрации </w:t>
      </w:r>
      <w:r w:rsidR="00985CA1" w:rsidRPr="00834757">
        <w:rPr>
          <w:szCs w:val="28"/>
        </w:rPr>
        <w:t>городского округа</w:t>
      </w:r>
      <w:r w:rsidR="00F45700" w:rsidRPr="00834757">
        <w:rPr>
          <w:szCs w:val="28"/>
        </w:rPr>
        <w:t xml:space="preserve"> "Город Архангельск";</w:t>
      </w:r>
    </w:p>
    <w:p w:rsidR="00F45700" w:rsidRPr="00834757" w:rsidRDefault="0028204D" w:rsidP="005B4304">
      <w:pPr>
        <w:autoSpaceDE w:val="0"/>
        <w:autoSpaceDN w:val="0"/>
        <w:adjustRightInd w:val="0"/>
        <w:ind w:firstLine="709"/>
        <w:jc w:val="both"/>
        <w:rPr>
          <w:spacing w:val="-6"/>
          <w:szCs w:val="28"/>
        </w:rPr>
      </w:pPr>
      <w:r w:rsidRPr="00834757">
        <w:rPr>
          <w:spacing w:val="-6"/>
          <w:szCs w:val="28"/>
        </w:rPr>
        <w:t xml:space="preserve">в) до принятия решения </w:t>
      </w:r>
      <w:r w:rsidR="00F45700" w:rsidRPr="00834757">
        <w:rPr>
          <w:spacing w:val="-6"/>
          <w:szCs w:val="28"/>
        </w:rPr>
        <w:t>об ис</w:t>
      </w:r>
      <w:r w:rsidR="0039152E" w:rsidRPr="00834757">
        <w:rPr>
          <w:spacing w:val="-6"/>
          <w:szCs w:val="28"/>
        </w:rPr>
        <w:t>пользовании (перераспределении) бюджетных ассигнований</w:t>
      </w:r>
      <w:r w:rsidR="00F45700" w:rsidRPr="00834757">
        <w:rPr>
          <w:spacing w:val="-6"/>
          <w:szCs w:val="28"/>
        </w:rPr>
        <w:t xml:space="preserve">, зарезервированных в составе утвержденных </w:t>
      </w:r>
      <w:r w:rsidR="00FE4FBF" w:rsidRPr="00834757">
        <w:rPr>
          <w:spacing w:val="-6"/>
          <w:szCs w:val="28"/>
        </w:rPr>
        <w:t xml:space="preserve">решением о городском бюджете </w:t>
      </w:r>
      <w:r w:rsidR="00F45700" w:rsidRPr="00834757">
        <w:rPr>
          <w:spacing w:val="-6"/>
          <w:szCs w:val="28"/>
        </w:rPr>
        <w:t xml:space="preserve">бюджетных ассигнований </w:t>
      </w:r>
      <w:r w:rsidR="00FE4FBF" w:rsidRPr="00834757">
        <w:rPr>
          <w:rFonts w:eastAsia="Calibri"/>
          <w:spacing w:val="-6"/>
          <w:szCs w:val="28"/>
          <w:lang w:eastAsia="en-US"/>
        </w:rPr>
        <w:t xml:space="preserve">в соответствии с </w:t>
      </w:r>
      <w:hyperlink r:id="rId10" w:history="1">
        <w:r w:rsidR="00FE4FBF" w:rsidRPr="00834757">
          <w:rPr>
            <w:rFonts w:eastAsia="Calibri"/>
            <w:spacing w:val="-6"/>
            <w:szCs w:val="28"/>
            <w:lang w:eastAsia="en-US"/>
          </w:rPr>
          <w:t>абзацем пятым пункта 3 статьи 217</w:t>
        </w:r>
      </w:hyperlink>
      <w:r w:rsidR="00FE4FBF" w:rsidRPr="00834757">
        <w:rPr>
          <w:rFonts w:eastAsia="Calibri"/>
          <w:spacing w:val="-6"/>
          <w:szCs w:val="28"/>
          <w:lang w:eastAsia="en-US"/>
        </w:rPr>
        <w:t xml:space="preserve"> Бюджетного кодекса Российской Федерации</w:t>
      </w:r>
      <w:r w:rsidRPr="00834757">
        <w:rPr>
          <w:spacing w:val="-6"/>
          <w:szCs w:val="28"/>
        </w:rPr>
        <w:t>;</w:t>
      </w:r>
    </w:p>
    <w:p w:rsidR="006A788F" w:rsidRPr="00834757" w:rsidRDefault="0028204D" w:rsidP="005B4304">
      <w:pPr>
        <w:autoSpaceDE w:val="0"/>
        <w:autoSpaceDN w:val="0"/>
        <w:adjustRightInd w:val="0"/>
        <w:ind w:firstLine="709"/>
        <w:jc w:val="both"/>
        <w:rPr>
          <w:szCs w:val="28"/>
        </w:rPr>
      </w:pPr>
      <w:r w:rsidRPr="00834757">
        <w:rPr>
          <w:szCs w:val="28"/>
        </w:rPr>
        <w:t xml:space="preserve">г) в иных случаях, установленных Главой </w:t>
      </w:r>
      <w:r w:rsidR="00985CA1" w:rsidRPr="00834757">
        <w:rPr>
          <w:szCs w:val="28"/>
        </w:rPr>
        <w:t>городского округа</w:t>
      </w:r>
      <w:r w:rsidRPr="00834757">
        <w:rPr>
          <w:szCs w:val="28"/>
        </w:rPr>
        <w:t xml:space="preserve"> </w:t>
      </w:r>
      <w:r w:rsidR="005E03A5">
        <w:rPr>
          <w:szCs w:val="28"/>
        </w:rPr>
        <w:br/>
      </w:r>
      <w:r w:rsidRPr="00834757">
        <w:rPr>
          <w:szCs w:val="28"/>
        </w:rPr>
        <w:t>"Город Архангельск".</w:t>
      </w:r>
    </w:p>
    <w:p w:rsidR="00BA32FB" w:rsidRPr="00BA32FB" w:rsidRDefault="00BA32FB" w:rsidP="00BA32FB">
      <w:pPr>
        <w:pStyle w:val="a9"/>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olor w:val="000000" w:themeColor="text1"/>
          <w:sz w:val="28"/>
          <w:szCs w:val="28"/>
        </w:rPr>
      </w:pPr>
      <w:r w:rsidRPr="00BA32FB">
        <w:rPr>
          <w:rFonts w:ascii="Times New Roman" w:eastAsia="Calibri" w:hAnsi="Times New Roman"/>
          <w:color w:val="000000" w:themeColor="text1"/>
          <w:sz w:val="28"/>
          <w:szCs w:val="28"/>
        </w:rPr>
        <w:t xml:space="preserve">Установить, что при исполнении городского бюджета не допускается увеличение утвержденных в установленном порядке лимитов бюджетных обязательств муниципальных казенных учреждений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w:t>
      </w:r>
      <w:r w:rsidRPr="00BA32FB">
        <w:rPr>
          <w:rFonts w:ascii="Times New Roman" w:eastAsia="Calibri" w:hAnsi="Times New Roman"/>
          <w:color w:val="000000" w:themeColor="text1"/>
          <w:sz w:val="28"/>
          <w:szCs w:val="28"/>
        </w:rPr>
        <w:br/>
        <w:t xml:space="preserve">"Город Архангельск" по виду расходов 110 "Расходы на выплаты персоналу казенных учреждений", </w:t>
      </w:r>
      <w:r w:rsidRPr="00BA32FB">
        <w:rPr>
          <w:rFonts w:ascii="Times New Roman" w:hAnsi="Times New Roman"/>
          <w:color w:val="000000" w:themeColor="text1"/>
          <w:sz w:val="28"/>
          <w:szCs w:val="28"/>
        </w:rPr>
        <w:t>отраслевых (функциональных) и территориальных органов Администрации городского округа "Город Архангельск"</w:t>
      </w:r>
      <w:r w:rsidRPr="00BA32FB">
        <w:rPr>
          <w:rFonts w:ascii="Times New Roman" w:eastAsia="Calibri" w:hAnsi="Times New Roman"/>
          <w:color w:val="000000" w:themeColor="text1"/>
          <w:sz w:val="28"/>
          <w:szCs w:val="28"/>
        </w:rPr>
        <w:t xml:space="preserve"> и должностей, не входящих в структуру органов Администрации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"Город Архангельск", по виду расходов 120 "Расходы на выплаты персоналу государственных (муниципальных) органов" за счет уменьшения лимитов бюджетных обязательств, предусмотренных на иные цели, если иное </w:t>
      </w:r>
      <w:r w:rsidR="002C2372">
        <w:rPr>
          <w:rFonts w:ascii="Times New Roman" w:eastAsia="Calibri" w:hAnsi="Times New Roman"/>
          <w:color w:val="000000" w:themeColor="text1"/>
          <w:sz w:val="28"/>
          <w:szCs w:val="28"/>
        </w:rPr>
        <w:br/>
      </w:r>
      <w:r w:rsidRPr="00BA32FB">
        <w:rPr>
          <w:rFonts w:ascii="Times New Roman" w:eastAsia="Calibri" w:hAnsi="Times New Roman"/>
          <w:color w:val="000000" w:themeColor="text1"/>
          <w:sz w:val="28"/>
          <w:szCs w:val="28"/>
        </w:rPr>
        <w:t>не установлено законодательством Российской Федерации, законодательством Архангельской области и муниципальными правовыми актами, за исключением следующих случаев:</w:t>
      </w:r>
    </w:p>
    <w:p w:rsidR="00BA32FB" w:rsidRPr="00BA32FB" w:rsidRDefault="00BA32FB" w:rsidP="00BA32FB">
      <w:pPr>
        <w:autoSpaceDE w:val="0"/>
        <w:autoSpaceDN w:val="0"/>
        <w:adjustRightInd w:val="0"/>
        <w:ind w:firstLine="709"/>
        <w:jc w:val="both"/>
        <w:rPr>
          <w:color w:val="000000" w:themeColor="text1"/>
          <w:szCs w:val="28"/>
        </w:rPr>
      </w:pPr>
      <w:r w:rsidRPr="00BA32FB">
        <w:rPr>
          <w:color w:val="000000" w:themeColor="text1"/>
          <w:szCs w:val="28"/>
        </w:rPr>
        <w:t>а)</w:t>
      </w:r>
      <w:r w:rsidRPr="00BA32FB">
        <w:rPr>
          <w:rFonts w:eastAsia="Calibri"/>
          <w:color w:val="000000" w:themeColor="text1"/>
          <w:spacing w:val="-4"/>
          <w:szCs w:val="28"/>
          <w:lang w:eastAsia="en-US"/>
        </w:rPr>
        <w:t xml:space="preserve"> </w:t>
      </w:r>
      <w:r w:rsidRPr="00BA32FB">
        <w:rPr>
          <w:color w:val="000000" w:themeColor="text1"/>
          <w:szCs w:val="28"/>
        </w:rPr>
        <w:t>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pacing w:val="-4"/>
          <w:szCs w:val="28"/>
          <w:lang w:eastAsia="en-US"/>
        </w:rPr>
        <w:t>по виду расходов 120 "Расходы на выплаты персоналу государственных (муниципальных) органов" за счет средств субвенций из областного бюджета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w:t>
      </w:r>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r w:rsidRPr="00BA32FB">
        <w:rPr>
          <w:rFonts w:eastAsia="Calibri"/>
          <w:color w:val="000000" w:themeColor="text1"/>
          <w:spacing w:val="-4"/>
          <w:szCs w:val="28"/>
          <w:lang w:eastAsia="en-US"/>
        </w:rPr>
        <w:t xml:space="preserve">б) в случае потребности увеличения бюджетных ассигнований 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Pr="00BA32FB">
        <w:rPr>
          <w:rFonts w:eastAsia="Calibri"/>
          <w:color w:val="000000" w:themeColor="text1"/>
          <w:spacing w:val="-4"/>
          <w:szCs w:val="28"/>
          <w:lang w:eastAsia="en-US"/>
        </w:rPr>
        <w:br/>
        <w:t>за счет средств городского бюджета на компенсацию расходов на оплату стоимости проезда и провоза багажа к месту отдыха и обратно для лиц, работающих в районах Крайнего Севера и приравненных к ним местностях;</w:t>
      </w:r>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r w:rsidRPr="00BA32FB">
        <w:rPr>
          <w:rFonts w:eastAsia="Calibri"/>
          <w:color w:val="000000" w:themeColor="text1"/>
          <w:spacing w:val="-4"/>
          <w:szCs w:val="28"/>
          <w:lang w:eastAsia="en-US"/>
        </w:rPr>
        <w:t xml:space="preserve">в) </w:t>
      </w:r>
      <w:r w:rsidRPr="00BA32FB">
        <w:rPr>
          <w:rFonts w:eastAsia="Calibri"/>
          <w:color w:val="000000" w:themeColor="text1"/>
          <w:szCs w:val="28"/>
          <w:lang w:eastAsia="en-US"/>
        </w:rPr>
        <w:t xml:space="preserve">в случае потребности увеличения бюджетных ассигнований </w:t>
      </w:r>
      <w:r w:rsidRPr="00BA32FB">
        <w:rPr>
          <w:rFonts w:eastAsia="Calibri"/>
          <w:color w:val="000000" w:themeColor="text1"/>
          <w:szCs w:val="28"/>
        </w:rPr>
        <w:t xml:space="preserve">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002C2372">
        <w:rPr>
          <w:rFonts w:eastAsia="Calibri"/>
          <w:color w:val="000000" w:themeColor="text1"/>
          <w:szCs w:val="28"/>
        </w:rPr>
        <w:br/>
      </w:r>
      <w:r w:rsidRPr="00BA32FB">
        <w:rPr>
          <w:rFonts w:eastAsia="Calibri"/>
          <w:color w:val="000000" w:themeColor="text1"/>
          <w:szCs w:val="28"/>
        </w:rPr>
        <w:t>за счет средств городского бюджета на командировочные расходы;</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color w:val="000000" w:themeColor="text1"/>
          <w:szCs w:val="28"/>
        </w:rPr>
        <w:t>г) 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zCs w:val="28"/>
        </w:rPr>
        <w:t>по виду расходов 110 "Расходы на выплаты персоналу казенных учреждений" и (или)</w:t>
      </w:r>
      <w:r w:rsidRPr="00BA32FB">
        <w:rPr>
          <w:rFonts w:eastAsia="Calibri"/>
          <w:color w:val="000000" w:themeColor="text1"/>
          <w:szCs w:val="28"/>
          <w:lang w:eastAsia="en-US"/>
        </w:rPr>
        <w:t xml:space="preserve"> 120 "</w:t>
      </w:r>
      <w:r w:rsidRPr="00BA32FB">
        <w:rPr>
          <w:rFonts w:eastAsia="Calibri"/>
          <w:color w:val="000000" w:themeColor="text1"/>
          <w:szCs w:val="28"/>
        </w:rPr>
        <w:t>Расходы на выплаты персоналу государственных (муниципальных) органов</w:t>
      </w:r>
      <w:r w:rsidRPr="00BA32FB">
        <w:rPr>
          <w:rFonts w:eastAsia="Calibri"/>
          <w:color w:val="000000" w:themeColor="text1"/>
          <w:szCs w:val="28"/>
          <w:lang w:eastAsia="en-US"/>
        </w:rPr>
        <w:t xml:space="preserve">" </w:t>
      </w:r>
      <w:r w:rsidR="002C2372">
        <w:rPr>
          <w:rFonts w:eastAsia="Calibri"/>
          <w:color w:val="000000" w:themeColor="text1"/>
          <w:szCs w:val="28"/>
          <w:lang w:eastAsia="en-US"/>
        </w:rPr>
        <w:br/>
      </w:r>
      <w:r w:rsidRPr="00BA32FB">
        <w:rPr>
          <w:rFonts w:eastAsia="Calibri"/>
          <w:color w:val="000000" w:themeColor="text1"/>
          <w:szCs w:val="28"/>
          <w:lang w:eastAsia="en-US"/>
        </w:rPr>
        <w:t xml:space="preserve">(за исключением случаев, указанных в подпунктах "а" ‒ "в" настоящего пункта) </w:t>
      </w:r>
      <w:r w:rsidRPr="00BA32FB">
        <w:rPr>
          <w:color w:val="000000" w:themeColor="text1"/>
          <w:szCs w:val="28"/>
        </w:rPr>
        <w:t>главный распорядитель</w:t>
      </w:r>
      <w:r w:rsidRPr="00BA32FB">
        <w:rPr>
          <w:rFonts w:eastAsia="Calibri"/>
          <w:color w:val="000000" w:themeColor="text1"/>
          <w:szCs w:val="28"/>
          <w:lang w:eastAsia="en-US"/>
        </w:rPr>
        <w:t xml:space="preserve"> </w:t>
      </w:r>
      <w:r w:rsidRPr="00BA32FB">
        <w:rPr>
          <w:color w:val="000000" w:themeColor="text1"/>
          <w:szCs w:val="28"/>
        </w:rPr>
        <w:t>средств городского бюджета</w:t>
      </w:r>
      <w:r w:rsidRPr="00BA32FB">
        <w:rPr>
          <w:rFonts w:eastAsia="Calibri"/>
          <w:color w:val="000000" w:themeColor="text1"/>
          <w:szCs w:val="28"/>
          <w:lang w:eastAsia="en-US"/>
        </w:rPr>
        <w:t xml:space="preserve"> (далее – главный </w:t>
      </w:r>
      <w:r w:rsidRPr="00BA32FB">
        <w:rPr>
          <w:rFonts w:eastAsia="Calibri"/>
          <w:color w:val="000000" w:themeColor="text1"/>
          <w:szCs w:val="28"/>
          <w:lang w:eastAsia="en-US"/>
        </w:rPr>
        <w:lastRenderedPageBreak/>
        <w:t>распорядитель) подготавливает служебную записку, содержащую обоснование, расчет дополнительных бюджетных ассигнований и экономии по уменьшаемым расходам.</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rFonts w:eastAsia="Calibri"/>
          <w:color w:val="000000" w:themeColor="text1"/>
          <w:szCs w:val="28"/>
          <w:lang w:eastAsia="en-US"/>
        </w:rPr>
        <w:t xml:space="preserve">Служебная записка подписывается руководителем подготовившего ее главного распорядителя, визируется соответствующим заместителем Главы городского округа "Город Архангельск", в подчинении которого находится главный распорядитель, и заместителем Главы городского округа </w:t>
      </w:r>
      <w:r w:rsidR="002C2372">
        <w:rPr>
          <w:rFonts w:eastAsia="Calibri"/>
          <w:color w:val="000000" w:themeColor="text1"/>
          <w:szCs w:val="28"/>
          <w:lang w:eastAsia="en-US"/>
        </w:rPr>
        <w:br/>
      </w:r>
      <w:r w:rsidRPr="00BA32FB">
        <w:rPr>
          <w:rFonts w:eastAsia="Calibri"/>
          <w:color w:val="000000" w:themeColor="text1"/>
          <w:szCs w:val="28"/>
          <w:lang w:eastAsia="en-US"/>
        </w:rPr>
        <w:t xml:space="preserve">"Город Архангельск" </w:t>
      </w:r>
      <w:r w:rsidRPr="00BA32FB">
        <w:rPr>
          <w:color w:val="000000" w:themeColor="text1"/>
          <w:szCs w:val="28"/>
        </w:rPr>
        <w:t>по вопросам экономического развития и финансам</w:t>
      </w:r>
      <w:r w:rsidRPr="00BA32FB">
        <w:rPr>
          <w:rFonts w:eastAsia="Calibri"/>
          <w:color w:val="000000" w:themeColor="text1"/>
          <w:szCs w:val="28"/>
          <w:lang w:eastAsia="en-US"/>
        </w:rPr>
        <w:t xml:space="preserve"> и направляется в адрес Главы городского округа "Город Архангельск".</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rFonts w:eastAsia="Calibri"/>
          <w:color w:val="000000" w:themeColor="text1"/>
          <w:szCs w:val="28"/>
        </w:rPr>
        <w:t xml:space="preserve">В случае положительной резолюции на служебную записку главный распорядитель готовит внесение изменений в сводную бюджетную роспись городского бюджета </w:t>
      </w:r>
      <w:r w:rsidRPr="00BA32FB">
        <w:rPr>
          <w:color w:val="000000" w:themeColor="text1"/>
          <w:szCs w:val="28"/>
        </w:rPr>
        <w:t xml:space="preserve">на </w:t>
      </w:r>
      <w:r w:rsidRPr="00BA32FB">
        <w:rPr>
          <w:rFonts w:eastAsia="Calibri"/>
          <w:iCs/>
          <w:color w:val="000000" w:themeColor="text1"/>
          <w:szCs w:val="28"/>
        </w:rPr>
        <w:t>текущий финансовый год</w:t>
      </w:r>
      <w:r w:rsidRPr="00BA32FB">
        <w:rPr>
          <w:color w:val="000000" w:themeColor="text1"/>
          <w:szCs w:val="28"/>
        </w:rPr>
        <w:t xml:space="preserve"> и плановый период</w:t>
      </w:r>
      <w:r w:rsidRPr="00BA32FB">
        <w:rPr>
          <w:rFonts w:eastAsia="Calibri"/>
          <w:color w:val="000000" w:themeColor="text1"/>
          <w:szCs w:val="28"/>
        </w:rPr>
        <w:t xml:space="preserve"> </w:t>
      </w:r>
      <w:r w:rsidRPr="00BA32FB">
        <w:rPr>
          <w:rFonts w:eastAsia="Calibri"/>
          <w:color w:val="000000" w:themeColor="text1"/>
          <w:szCs w:val="28"/>
        </w:rPr>
        <w:br/>
        <w:t>в установленном порядке и представляет в департамент финансов документы, необходимые для внесения изменений в сводную бюджетную роспись городского бюджета, вместе с копией служебной записки с положительной резолюцией.</w:t>
      </w:r>
    </w:p>
    <w:p w:rsidR="00AE1AF1" w:rsidRPr="00834757" w:rsidRDefault="00AE1AF1"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z w:val="28"/>
          <w:szCs w:val="28"/>
        </w:rPr>
        <w:t>В целях обеспечения исполнения городского бюджета по доходам:</w:t>
      </w:r>
    </w:p>
    <w:p w:rsidR="006A7F66" w:rsidRPr="00834757" w:rsidRDefault="0055352B" w:rsidP="005B4304">
      <w:pPr>
        <w:tabs>
          <w:tab w:val="left" w:pos="993"/>
          <w:tab w:val="left" w:pos="1134"/>
        </w:tabs>
        <w:autoSpaceDE w:val="0"/>
        <w:autoSpaceDN w:val="0"/>
        <w:adjustRightInd w:val="0"/>
        <w:ind w:firstLine="709"/>
        <w:jc w:val="both"/>
        <w:rPr>
          <w:szCs w:val="28"/>
        </w:rPr>
      </w:pPr>
      <w:r w:rsidRPr="00834757">
        <w:rPr>
          <w:szCs w:val="28"/>
        </w:rPr>
        <w:t>а)</w:t>
      </w:r>
      <w:r w:rsidR="00AE1AF1" w:rsidRPr="00834757">
        <w:rPr>
          <w:szCs w:val="28"/>
        </w:rPr>
        <w:t xml:space="preserve"> </w:t>
      </w:r>
      <w:r w:rsidRPr="00834757">
        <w:rPr>
          <w:szCs w:val="28"/>
        </w:rPr>
        <w:t>г</w:t>
      </w:r>
      <w:r w:rsidR="006A7F66" w:rsidRPr="00834757">
        <w:rPr>
          <w:szCs w:val="28"/>
        </w:rPr>
        <w:t xml:space="preserve">лавным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w:t>
      </w:r>
      <w:r w:rsidR="00B634CC" w:rsidRPr="00834757">
        <w:rPr>
          <w:szCs w:val="28"/>
        </w:rPr>
        <w:t>и</w:t>
      </w:r>
      <w:r w:rsidR="006A7F66" w:rsidRPr="00834757">
        <w:rPr>
          <w:szCs w:val="28"/>
        </w:rPr>
        <w:t xml:space="preserve"> (функциональным</w:t>
      </w:r>
      <w:r w:rsidR="00B634CC" w:rsidRPr="00834757">
        <w:rPr>
          <w:szCs w:val="28"/>
        </w:rPr>
        <w:t>и</w:t>
      </w:r>
      <w:r w:rsidR="006A7F66" w:rsidRPr="00834757">
        <w:rPr>
          <w:szCs w:val="28"/>
        </w:rPr>
        <w:t>) и территориальным</w:t>
      </w:r>
      <w:r w:rsidR="00B634CC" w:rsidRPr="00834757">
        <w:rPr>
          <w:szCs w:val="28"/>
        </w:rPr>
        <w:t>и</w:t>
      </w:r>
      <w:r w:rsidR="006A7F66" w:rsidRPr="00834757">
        <w:rPr>
          <w:szCs w:val="28"/>
        </w:rPr>
        <w:t xml:space="preserve"> органам</w:t>
      </w:r>
      <w:r w:rsidR="00A81C35" w:rsidRPr="00834757">
        <w:rPr>
          <w:szCs w:val="28"/>
        </w:rPr>
        <w:t>и</w:t>
      </w:r>
      <w:r w:rsidR="006A7F66" w:rsidRPr="00834757">
        <w:rPr>
          <w:szCs w:val="28"/>
        </w:rPr>
        <w:t xml:space="preserve"> Администрации </w:t>
      </w:r>
      <w:r w:rsidR="00351D22" w:rsidRPr="00834757">
        <w:rPr>
          <w:szCs w:val="28"/>
        </w:rPr>
        <w:t>городского округа</w:t>
      </w:r>
      <w:r w:rsidR="006A7F66" w:rsidRPr="00834757">
        <w:rPr>
          <w:szCs w:val="28"/>
        </w:rPr>
        <w:t xml:space="preserve"> </w:t>
      </w:r>
      <w:r w:rsidR="002C2372">
        <w:rPr>
          <w:szCs w:val="28"/>
        </w:rPr>
        <w:br/>
      </w:r>
      <w:r w:rsidR="006A7F66" w:rsidRPr="00834757">
        <w:rPr>
          <w:szCs w:val="28"/>
        </w:rPr>
        <w:t>"Город Архангельск":</w:t>
      </w:r>
    </w:p>
    <w:p w:rsidR="006A7F66" w:rsidRPr="00834757" w:rsidRDefault="006A7F66" w:rsidP="005B4304">
      <w:pPr>
        <w:tabs>
          <w:tab w:val="left" w:pos="993"/>
          <w:tab w:val="left" w:pos="1134"/>
        </w:tabs>
        <w:autoSpaceDE w:val="0"/>
        <w:autoSpaceDN w:val="0"/>
        <w:adjustRightInd w:val="0"/>
        <w:ind w:firstLine="709"/>
        <w:jc w:val="both"/>
        <w:rPr>
          <w:szCs w:val="28"/>
        </w:rPr>
      </w:pPr>
      <w:r w:rsidRPr="00834757">
        <w:rPr>
          <w:szCs w:val="28"/>
        </w:rPr>
        <w:t>принять меры по обеспечению поступления налоговых и неналоговых доходов городского бюджета, а также сокращению задолженности по их уплате;</w:t>
      </w:r>
    </w:p>
    <w:p w:rsidR="006A7F66" w:rsidRPr="00B7398C" w:rsidRDefault="00DA7059" w:rsidP="005B4304">
      <w:pPr>
        <w:tabs>
          <w:tab w:val="left" w:pos="993"/>
          <w:tab w:val="left" w:pos="1134"/>
        </w:tabs>
        <w:autoSpaceDE w:val="0"/>
        <w:autoSpaceDN w:val="0"/>
        <w:adjustRightInd w:val="0"/>
        <w:ind w:firstLine="709"/>
        <w:jc w:val="both"/>
        <w:rPr>
          <w:szCs w:val="28"/>
        </w:rPr>
      </w:pPr>
      <w:r w:rsidRPr="00B7398C">
        <w:rPr>
          <w:szCs w:val="28"/>
        </w:rPr>
        <w:t xml:space="preserve">представлять в департамент финансов аналитические материалы </w:t>
      </w:r>
      <w:r w:rsidRPr="00B7398C">
        <w:rPr>
          <w:szCs w:val="28"/>
        </w:rPr>
        <w:br/>
        <w:t>по исполнению городского бюджета по доходам городского бюджета (ежегодно, до 15 января года, следующего за отчетным годом) и недоимке по доходам городского бюджета (за первый квартал, за первое полугодие, за 9 месяцев ‒ ежеквартально, до 15-го числа месяца, следующего за отчетным кварталом; за год – ежегодно, до 10 февраля года, следующего за отчетным) по формам, доведенным им;</w:t>
      </w:r>
    </w:p>
    <w:p w:rsidR="006A7F66" w:rsidRPr="0032798B" w:rsidRDefault="006A7F66" w:rsidP="005B4304">
      <w:pPr>
        <w:tabs>
          <w:tab w:val="left" w:pos="993"/>
          <w:tab w:val="left" w:pos="1134"/>
        </w:tabs>
        <w:ind w:firstLine="709"/>
        <w:jc w:val="both"/>
        <w:rPr>
          <w:szCs w:val="28"/>
        </w:rPr>
      </w:pPr>
      <w:r w:rsidRPr="0032798B">
        <w:rPr>
          <w:szCs w:val="28"/>
        </w:rPr>
        <w:t>перечисл</w:t>
      </w:r>
      <w:r w:rsidR="00253279" w:rsidRPr="0032798B">
        <w:rPr>
          <w:szCs w:val="28"/>
        </w:rPr>
        <w:t>ять</w:t>
      </w:r>
      <w:r w:rsidRPr="0032798B">
        <w:rPr>
          <w:szCs w:val="28"/>
        </w:rPr>
        <w:t xml:space="preserve"> в доход областного бюджета неиспользованные </w:t>
      </w:r>
      <w:r w:rsidRPr="0032798B">
        <w:rPr>
          <w:szCs w:val="28"/>
        </w:rPr>
        <w:br/>
        <w:t xml:space="preserve">на 1 января </w:t>
      </w:r>
      <w:r w:rsidR="00BC0641" w:rsidRPr="0032798B">
        <w:rPr>
          <w:szCs w:val="28"/>
        </w:rPr>
        <w:t>текущего</w:t>
      </w:r>
      <w:r w:rsidR="00F83171" w:rsidRPr="0032798B">
        <w:rPr>
          <w:szCs w:val="28"/>
        </w:rPr>
        <w:t xml:space="preserve"> </w:t>
      </w:r>
      <w:r w:rsidR="00253279" w:rsidRPr="0032798B">
        <w:rPr>
          <w:szCs w:val="28"/>
        </w:rPr>
        <w:t xml:space="preserve">финансового года </w:t>
      </w:r>
      <w:r w:rsidRPr="0032798B">
        <w:rPr>
          <w:szCs w:val="28"/>
        </w:rPr>
        <w:t>остатки субвенций, субсидий и иных межбюджетных трансфертов, имеющих целевое назначение, предоставленных из областного бюджета в порядке и сроки, установленные министерством финансов Архангельской области;</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 xml:space="preserve">о перечислении из областного бюджета средств межбюджетных трансфертов </w:t>
      </w:r>
      <w:r w:rsidRPr="0032798B">
        <w:rPr>
          <w:szCs w:val="28"/>
        </w:rPr>
        <w:br/>
        <w:t>в течение трех рабочих дней со дня их получения;</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о перечислении безвозмездных поступлений от физических и юридических лиц, международных организаций в течение трех рабочих дней со дня их получения;</w:t>
      </w:r>
    </w:p>
    <w:p w:rsidR="00C634DE" w:rsidRPr="0032798B" w:rsidRDefault="006A7F66" w:rsidP="005B4304">
      <w:pPr>
        <w:shd w:val="clear" w:color="auto" w:fill="FFFFFF"/>
        <w:tabs>
          <w:tab w:val="left" w:pos="993"/>
          <w:tab w:val="left" w:pos="1134"/>
        </w:tabs>
        <w:ind w:firstLine="709"/>
        <w:jc w:val="both"/>
        <w:rPr>
          <w:szCs w:val="28"/>
        </w:rPr>
      </w:pPr>
      <w:r w:rsidRPr="0032798B">
        <w:rPr>
          <w:szCs w:val="28"/>
        </w:rPr>
        <w:t xml:space="preserve">представлять в департамент финансов копии заявок на возврат средств межбюджетных трансфертов и неиспользованных остатков безвозмездных </w:t>
      </w:r>
      <w:r w:rsidRPr="0032798B">
        <w:rPr>
          <w:szCs w:val="28"/>
        </w:rPr>
        <w:lastRenderedPageBreak/>
        <w:t xml:space="preserve">поступлений от физических и юридических лиц, международных организаций </w:t>
      </w:r>
      <w:r w:rsidR="00113CF5">
        <w:rPr>
          <w:szCs w:val="28"/>
        </w:rPr>
        <w:br/>
      </w:r>
      <w:r w:rsidRPr="0032798B">
        <w:rPr>
          <w:szCs w:val="28"/>
        </w:rPr>
        <w:t>в течение трех рабочих дней со дня их регистрации в Управлении Федерального казначейства по Архангельской области и Ненецкому автономному округу.</w:t>
      </w:r>
    </w:p>
    <w:p w:rsidR="00AE1AF1" w:rsidRPr="00834757" w:rsidRDefault="0055352B" w:rsidP="005B4304">
      <w:pPr>
        <w:shd w:val="clear" w:color="auto" w:fill="FFFFFF"/>
        <w:tabs>
          <w:tab w:val="left" w:pos="993"/>
          <w:tab w:val="left" w:pos="1134"/>
        </w:tabs>
        <w:ind w:firstLine="709"/>
        <w:jc w:val="both"/>
        <w:rPr>
          <w:szCs w:val="28"/>
        </w:rPr>
      </w:pPr>
      <w:r w:rsidRPr="0032798B">
        <w:rPr>
          <w:szCs w:val="28"/>
        </w:rPr>
        <w:t>б)</w:t>
      </w:r>
      <w:r w:rsidR="00C634DE" w:rsidRPr="0032798B">
        <w:rPr>
          <w:szCs w:val="28"/>
        </w:rPr>
        <w:t xml:space="preserve"> </w:t>
      </w:r>
      <w:r w:rsidRPr="00834757">
        <w:rPr>
          <w:szCs w:val="28"/>
        </w:rPr>
        <w:t>г</w:t>
      </w:r>
      <w:r w:rsidR="006A7F66" w:rsidRPr="00834757">
        <w:rPr>
          <w:szCs w:val="28"/>
        </w:rPr>
        <w:t xml:space="preserve">лавным администраторам доходов городского бюджета, исполняющим полномочия администраторов доходов городского бюджета, и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отраслевыми (функциональными) и территориальными органами Администрации </w:t>
      </w:r>
      <w:r w:rsidR="00351D22" w:rsidRPr="00834757">
        <w:rPr>
          <w:szCs w:val="28"/>
        </w:rPr>
        <w:t>городского округа</w:t>
      </w:r>
      <w:r w:rsidR="006A7F66" w:rsidRPr="00834757">
        <w:rPr>
          <w:szCs w:val="28"/>
        </w:rPr>
        <w:t xml:space="preserve">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 </w:t>
      </w:r>
      <w:r w:rsidR="00113CF5">
        <w:rPr>
          <w:szCs w:val="28"/>
        </w:rPr>
        <w:br/>
      </w:r>
      <w:r w:rsidR="006A7F66" w:rsidRPr="00834757">
        <w:rPr>
          <w:szCs w:val="28"/>
        </w:rPr>
        <w:t>на соответствующие коды бюджетной классификации Российской Федерации.</w:t>
      </w:r>
    </w:p>
    <w:p w:rsidR="0059031A" w:rsidRPr="00A4546C" w:rsidRDefault="0059031A"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hAnsi="Times New Roman"/>
          <w:sz w:val="28"/>
          <w:szCs w:val="28"/>
        </w:rPr>
      </w:pPr>
      <w:r w:rsidRPr="00A4546C">
        <w:rPr>
          <w:rFonts w:ascii="Times New Roman" w:hAnsi="Times New Roman"/>
          <w:sz w:val="28"/>
          <w:szCs w:val="28"/>
        </w:rPr>
        <w:t xml:space="preserve">В целях обеспечения исполнения городского бюджета по расходам </w:t>
      </w:r>
      <w:r w:rsidR="00B634CC" w:rsidRPr="00A4546C">
        <w:rPr>
          <w:rFonts w:ascii="Times New Roman" w:hAnsi="Times New Roman"/>
          <w:sz w:val="28"/>
          <w:szCs w:val="28"/>
        </w:rPr>
        <w:t xml:space="preserve">главным распорядителям </w:t>
      </w:r>
      <w:r w:rsidRPr="00A4546C">
        <w:rPr>
          <w:rFonts w:ascii="Times New Roman" w:hAnsi="Times New Roman"/>
          <w:sz w:val="28"/>
          <w:szCs w:val="28"/>
        </w:rPr>
        <w:t>представлять в департамент финансов:</w:t>
      </w:r>
    </w:p>
    <w:p w:rsidR="00992201" w:rsidRPr="00A4546C" w:rsidRDefault="00B634CC" w:rsidP="00A4546C">
      <w:pPr>
        <w:pStyle w:val="ConsNormal"/>
        <w:tabs>
          <w:tab w:val="left" w:pos="993"/>
          <w:tab w:val="left" w:pos="1134"/>
        </w:tabs>
        <w:ind w:right="0" w:firstLine="709"/>
        <w:jc w:val="both"/>
        <w:rPr>
          <w:rFonts w:ascii="Times New Roman" w:hAnsi="Times New Roman" w:cs="Times New Roman"/>
          <w:sz w:val="28"/>
          <w:szCs w:val="28"/>
        </w:rPr>
      </w:pPr>
      <w:r w:rsidRPr="00A4546C">
        <w:rPr>
          <w:rFonts w:ascii="Times New Roman" w:hAnsi="Times New Roman" w:cs="Times New Roman"/>
          <w:sz w:val="28"/>
          <w:szCs w:val="28"/>
        </w:rPr>
        <w:t xml:space="preserve">а) информацию о расходах городского бюджета </w:t>
      </w:r>
      <w:r w:rsidR="00113CF5" w:rsidRPr="00A4546C">
        <w:rPr>
          <w:rFonts w:ascii="Times New Roman" w:hAnsi="Times New Roman" w:cs="Times New Roman"/>
          <w:sz w:val="28"/>
          <w:szCs w:val="28"/>
        </w:rPr>
        <w:t>‒</w:t>
      </w:r>
      <w:r w:rsidRPr="00A4546C">
        <w:rPr>
          <w:rFonts w:ascii="Times New Roman" w:hAnsi="Times New Roman" w:cs="Times New Roman"/>
          <w:sz w:val="28"/>
          <w:szCs w:val="28"/>
        </w:rPr>
        <w:t xml:space="preserve"> ежемесячно в сроки и по формам, доведенным департаментом финансов;</w:t>
      </w:r>
    </w:p>
    <w:p w:rsidR="00A4546C" w:rsidRDefault="00B634CC" w:rsidP="00A4546C">
      <w:pPr>
        <w:tabs>
          <w:tab w:val="left" w:pos="0"/>
          <w:tab w:val="left" w:pos="993"/>
          <w:tab w:val="left" w:pos="1134"/>
        </w:tabs>
        <w:autoSpaceDE w:val="0"/>
        <w:autoSpaceDN w:val="0"/>
        <w:adjustRightInd w:val="0"/>
        <w:ind w:firstLine="708"/>
        <w:contextualSpacing/>
        <w:jc w:val="both"/>
        <w:rPr>
          <w:szCs w:val="28"/>
        </w:rPr>
      </w:pPr>
      <w:r w:rsidRPr="0032798B">
        <w:rPr>
          <w:szCs w:val="28"/>
        </w:rPr>
        <w:t>б</w:t>
      </w:r>
      <w:r w:rsidR="00A4546C">
        <w:rPr>
          <w:szCs w:val="28"/>
        </w:rPr>
        <w:t xml:space="preserve">) </w:t>
      </w:r>
      <w:r w:rsidRPr="00834757">
        <w:rPr>
          <w:spacing w:val="-4"/>
          <w:szCs w:val="28"/>
        </w:rPr>
        <w:t xml:space="preserve">информацию </w:t>
      </w:r>
      <w:r w:rsidR="002854A1" w:rsidRPr="00834757">
        <w:rPr>
          <w:spacing w:val="-4"/>
          <w:szCs w:val="28"/>
        </w:rPr>
        <w:t xml:space="preserve">о </w:t>
      </w:r>
      <w:r w:rsidR="00263603" w:rsidRPr="00834757">
        <w:rPr>
          <w:spacing w:val="-4"/>
          <w:szCs w:val="28"/>
        </w:rPr>
        <w:t xml:space="preserve">количестве неисполненных </w:t>
      </w:r>
      <w:r w:rsidR="002854A1" w:rsidRPr="00834757">
        <w:rPr>
          <w:szCs w:val="28"/>
        </w:rPr>
        <w:t>судебных акт</w:t>
      </w:r>
      <w:r w:rsidR="00263603" w:rsidRPr="00834757">
        <w:rPr>
          <w:szCs w:val="28"/>
        </w:rPr>
        <w:t xml:space="preserve">ов, возлагающих на </w:t>
      </w:r>
      <w:r w:rsidR="001338FB" w:rsidRPr="00834757">
        <w:rPr>
          <w:szCs w:val="28"/>
        </w:rPr>
        <w:t>Администраци</w:t>
      </w:r>
      <w:r w:rsidR="00263603" w:rsidRPr="00834757">
        <w:rPr>
          <w:szCs w:val="28"/>
        </w:rPr>
        <w:t>ю</w:t>
      </w:r>
      <w:r w:rsidR="001338FB" w:rsidRPr="00834757">
        <w:rPr>
          <w:szCs w:val="28"/>
        </w:rPr>
        <w:t xml:space="preserve"> </w:t>
      </w:r>
      <w:r w:rsidR="00351D22" w:rsidRPr="00834757">
        <w:rPr>
          <w:szCs w:val="28"/>
        </w:rPr>
        <w:t>городского округа</w:t>
      </w:r>
      <w:r w:rsidR="00263603" w:rsidRPr="00834757">
        <w:rPr>
          <w:szCs w:val="28"/>
        </w:rPr>
        <w:t xml:space="preserve"> "Город Архангельск" и (или) </w:t>
      </w:r>
      <w:r w:rsidR="001338FB" w:rsidRPr="00834757">
        <w:rPr>
          <w:szCs w:val="28"/>
        </w:rPr>
        <w:t>ее отраслевы</w:t>
      </w:r>
      <w:r w:rsidR="00263603" w:rsidRPr="00834757">
        <w:rPr>
          <w:szCs w:val="28"/>
        </w:rPr>
        <w:t>е</w:t>
      </w:r>
      <w:r w:rsidR="001338FB" w:rsidRPr="00834757">
        <w:rPr>
          <w:szCs w:val="28"/>
        </w:rPr>
        <w:t xml:space="preserve"> (функциональны</w:t>
      </w:r>
      <w:r w:rsidR="00263603" w:rsidRPr="00834757">
        <w:rPr>
          <w:szCs w:val="28"/>
        </w:rPr>
        <w:t>е</w:t>
      </w:r>
      <w:r w:rsidR="001338FB" w:rsidRPr="00834757">
        <w:rPr>
          <w:szCs w:val="28"/>
        </w:rPr>
        <w:t>) и территориальны</w:t>
      </w:r>
      <w:r w:rsidR="00263603" w:rsidRPr="00834757">
        <w:rPr>
          <w:szCs w:val="28"/>
        </w:rPr>
        <w:t>е</w:t>
      </w:r>
      <w:r w:rsidR="001338FB" w:rsidRPr="00834757">
        <w:rPr>
          <w:szCs w:val="28"/>
        </w:rPr>
        <w:t xml:space="preserve"> орган</w:t>
      </w:r>
      <w:r w:rsidR="00263603" w:rsidRPr="00834757">
        <w:rPr>
          <w:szCs w:val="28"/>
        </w:rPr>
        <w:t>ы</w:t>
      </w:r>
      <w:r w:rsidR="001338FB" w:rsidRPr="00834757">
        <w:rPr>
          <w:szCs w:val="28"/>
        </w:rPr>
        <w:t xml:space="preserve"> </w:t>
      </w:r>
      <w:r w:rsidR="00263603" w:rsidRPr="00834757">
        <w:rPr>
          <w:szCs w:val="28"/>
        </w:rPr>
        <w:t>обязанность исполнить требовани</w:t>
      </w:r>
      <w:r w:rsidR="009625B4" w:rsidRPr="00834757">
        <w:rPr>
          <w:szCs w:val="28"/>
        </w:rPr>
        <w:t>я</w:t>
      </w:r>
      <w:r w:rsidR="00263603" w:rsidRPr="00834757">
        <w:rPr>
          <w:szCs w:val="28"/>
        </w:rPr>
        <w:t xml:space="preserve"> неимущественного характера, по категориям требований с указанием общей потребности в средствах городского бюджета на их исполнение</w:t>
      </w:r>
      <w:r w:rsidR="00263603" w:rsidRPr="00834757">
        <w:rPr>
          <w:spacing w:val="-4"/>
          <w:szCs w:val="28"/>
        </w:rPr>
        <w:t xml:space="preserve"> </w:t>
      </w:r>
      <w:r w:rsidR="002854A1" w:rsidRPr="00834757">
        <w:rPr>
          <w:szCs w:val="28"/>
        </w:rPr>
        <w:t>–</w:t>
      </w:r>
      <w:r w:rsidR="0059031A" w:rsidRPr="00834757">
        <w:rPr>
          <w:szCs w:val="28"/>
        </w:rPr>
        <w:t xml:space="preserve"> </w:t>
      </w:r>
      <w:r w:rsidR="002854A1" w:rsidRPr="00834757">
        <w:rPr>
          <w:szCs w:val="28"/>
        </w:rPr>
        <w:t xml:space="preserve">ежеквартально </w:t>
      </w:r>
      <w:r w:rsidR="0059031A" w:rsidRPr="00834757">
        <w:rPr>
          <w:szCs w:val="28"/>
        </w:rPr>
        <w:t>не позднее 25</w:t>
      </w:r>
      <w:r w:rsidR="0072668D" w:rsidRPr="00834757">
        <w:rPr>
          <w:szCs w:val="28"/>
        </w:rPr>
        <w:t>-го</w:t>
      </w:r>
      <w:r w:rsidR="0059031A" w:rsidRPr="00834757">
        <w:rPr>
          <w:szCs w:val="28"/>
        </w:rPr>
        <w:t xml:space="preserve"> числа месяца, следующего </w:t>
      </w:r>
      <w:r w:rsidR="00113CF5">
        <w:rPr>
          <w:szCs w:val="28"/>
        </w:rPr>
        <w:br/>
      </w:r>
      <w:r w:rsidR="0059031A" w:rsidRPr="00834757">
        <w:rPr>
          <w:szCs w:val="28"/>
        </w:rPr>
        <w:t>за отчетным кварталом</w:t>
      </w:r>
      <w:r w:rsidR="00CF4E68" w:rsidRPr="00834757">
        <w:rPr>
          <w:szCs w:val="28"/>
        </w:rPr>
        <w:t xml:space="preserve">, в системе управления бюджетным процессом </w:t>
      </w:r>
      <w:r w:rsidR="00113CF5">
        <w:rPr>
          <w:szCs w:val="28"/>
        </w:rPr>
        <w:br/>
      </w:r>
      <w:r w:rsidR="00CF4E68" w:rsidRPr="00834757">
        <w:rPr>
          <w:szCs w:val="28"/>
        </w:rPr>
        <w:t xml:space="preserve">"Смарт-бюджет" Администрации городского округа "Город Архангельск" </w:t>
      </w:r>
      <w:r w:rsidR="00113CF5">
        <w:rPr>
          <w:szCs w:val="28"/>
        </w:rPr>
        <w:br/>
      </w:r>
      <w:r w:rsidR="00CF4E68" w:rsidRPr="00834757">
        <w:rPr>
          <w:szCs w:val="28"/>
        </w:rPr>
        <w:t>по форме, доведенной департаментом финансов</w:t>
      </w:r>
      <w:r w:rsidRPr="00834757">
        <w:rPr>
          <w:szCs w:val="28"/>
        </w:rPr>
        <w:t>.</w:t>
      </w:r>
    </w:p>
    <w:p w:rsidR="00C04061" w:rsidRPr="00A4546C" w:rsidRDefault="0045020D" w:rsidP="00A4546C">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sz w:val="28"/>
          <w:szCs w:val="28"/>
        </w:rPr>
      </w:pPr>
      <w:r w:rsidRPr="00A4546C">
        <w:rPr>
          <w:rFonts w:ascii="Times New Roman" w:eastAsia="Calibri" w:hAnsi="Times New Roman"/>
          <w:sz w:val="28"/>
          <w:szCs w:val="28"/>
        </w:rPr>
        <w:t xml:space="preserve">Установить, что в </w:t>
      </w:r>
      <w:r w:rsidR="00BC0641" w:rsidRPr="00A4546C">
        <w:rPr>
          <w:rFonts w:ascii="Times New Roman" w:eastAsia="Calibri" w:hAnsi="Times New Roman"/>
          <w:iCs/>
          <w:sz w:val="28"/>
          <w:szCs w:val="28"/>
        </w:rPr>
        <w:t>текущем</w:t>
      </w:r>
      <w:r w:rsidRPr="00A4546C">
        <w:rPr>
          <w:rFonts w:ascii="Times New Roman" w:eastAsia="Calibri" w:hAnsi="Times New Roman"/>
          <w:iCs/>
          <w:sz w:val="28"/>
          <w:szCs w:val="28"/>
        </w:rPr>
        <w:t xml:space="preserve"> финансовом году</w:t>
      </w:r>
      <w:r w:rsidRPr="00A4546C">
        <w:rPr>
          <w:rFonts w:ascii="Times New Roman" w:eastAsia="Calibri" w:hAnsi="Times New Roman"/>
          <w:sz w:val="28"/>
          <w:szCs w:val="28"/>
        </w:rPr>
        <w:t xml:space="preserve"> использование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установленном порядке остатков средств городского бюджета по состоянию на 1 января </w:t>
      </w:r>
      <w:r w:rsidR="00E171F1" w:rsidRPr="00A4546C">
        <w:rPr>
          <w:rFonts w:ascii="Times New Roman" w:eastAsia="Calibri" w:hAnsi="Times New Roman"/>
          <w:iCs/>
          <w:sz w:val="28"/>
          <w:szCs w:val="28"/>
        </w:rPr>
        <w:t>текущего</w:t>
      </w:r>
      <w:r w:rsidRPr="00A4546C">
        <w:rPr>
          <w:rFonts w:ascii="Times New Roman" w:eastAsia="Calibri" w:hAnsi="Times New Roman"/>
          <w:iCs/>
          <w:sz w:val="28"/>
          <w:szCs w:val="28"/>
        </w:rPr>
        <w:t xml:space="preserve"> финансового года</w:t>
      </w:r>
      <w:r w:rsidRPr="00A4546C">
        <w:rPr>
          <w:rFonts w:ascii="Times New Roman" w:eastAsia="Calibri" w:hAnsi="Times New Roman"/>
          <w:sz w:val="28"/>
          <w:szCs w:val="28"/>
        </w:rPr>
        <w:t xml:space="preserve"> на оплату заключенных от имени </w:t>
      </w:r>
      <w:r w:rsidR="00351D22" w:rsidRPr="00A4546C">
        <w:rPr>
          <w:rFonts w:ascii="Times New Roman" w:hAnsi="Times New Roman"/>
          <w:sz w:val="28"/>
          <w:szCs w:val="28"/>
        </w:rPr>
        <w:t>городского округа</w:t>
      </w:r>
      <w:r w:rsidRPr="00A4546C">
        <w:rPr>
          <w:rFonts w:ascii="Times New Roman" w:hAnsi="Times New Roman"/>
          <w:sz w:val="28"/>
          <w:szCs w:val="28"/>
        </w:rPr>
        <w:t xml:space="preserve"> "Город Архангельск" </w:t>
      </w:r>
      <w:r w:rsidR="00C04061" w:rsidRPr="00A4546C">
        <w:rPr>
          <w:rFonts w:ascii="Times New Roman" w:eastAsia="Calibri" w:hAnsi="Times New Roman"/>
          <w:sz w:val="28"/>
          <w:szCs w:val="28"/>
        </w:rPr>
        <w:t xml:space="preserve">муниципальных </w:t>
      </w:r>
      <w:r w:rsidRPr="00A4546C">
        <w:rPr>
          <w:rFonts w:ascii="Times New Roman" w:eastAsia="Calibri" w:hAnsi="Times New Roman"/>
          <w:sz w:val="28"/>
          <w:szCs w:val="28"/>
        </w:rPr>
        <w:t xml:space="preserve">контрактов </w:t>
      </w:r>
      <w:r w:rsidR="00113CF5" w:rsidRPr="00A4546C">
        <w:rPr>
          <w:rFonts w:ascii="Times New Roman" w:eastAsia="Calibri" w:hAnsi="Times New Roman"/>
          <w:sz w:val="28"/>
          <w:szCs w:val="28"/>
        </w:rPr>
        <w:br/>
      </w:r>
      <w:r w:rsidRPr="00A4546C">
        <w:rPr>
          <w:rFonts w:ascii="Times New Roman" w:eastAsia="Calibri" w:hAnsi="Times New Roman"/>
          <w:sz w:val="28"/>
          <w:szCs w:val="28"/>
        </w:rPr>
        <w:t xml:space="preserve">на поставку товаров, выполнение работ, оказание услуг, подлежавших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соответствии с условиями этих муниципальных контрактов оплате в </w:t>
      </w:r>
      <w:r w:rsidR="008F2DDF" w:rsidRPr="00A4546C">
        <w:rPr>
          <w:rFonts w:ascii="Times New Roman" w:eastAsia="Calibri" w:hAnsi="Times New Roman"/>
          <w:sz w:val="28"/>
          <w:szCs w:val="28"/>
        </w:rPr>
        <w:t xml:space="preserve">отчетном </w:t>
      </w:r>
      <w:r w:rsidRPr="00A4546C">
        <w:rPr>
          <w:rFonts w:ascii="Times New Roman" w:eastAsia="Calibri" w:hAnsi="Times New Roman"/>
          <w:sz w:val="28"/>
          <w:szCs w:val="28"/>
        </w:rPr>
        <w:t>финансовом году,</w:t>
      </w:r>
      <w:r w:rsidR="00C04061" w:rsidRPr="00A4546C">
        <w:rPr>
          <w:rFonts w:ascii="Times New Roman" w:eastAsia="Calibri" w:hAnsi="Times New Roman"/>
          <w:sz w:val="28"/>
          <w:szCs w:val="28"/>
        </w:rPr>
        <w:t xml:space="preserve"> </w:t>
      </w:r>
      <w:r w:rsidR="00C04061" w:rsidRPr="00A4546C">
        <w:rPr>
          <w:rFonts w:ascii="Times New Roman" w:hAnsi="Times New Roman"/>
          <w:sz w:val="28"/>
          <w:szCs w:val="28"/>
        </w:rPr>
        <w:t xml:space="preserve">на предоставление субсидий юридическим лицам, предоставление которых в отчетном финансовом году осуществлялось </w:t>
      </w:r>
      <w:r w:rsidR="00887258" w:rsidRPr="00A4546C">
        <w:rPr>
          <w:rFonts w:ascii="Times New Roman" w:hAnsi="Times New Roman"/>
          <w:sz w:val="28"/>
          <w:szCs w:val="28"/>
        </w:rPr>
        <w:br/>
      </w:r>
      <w:r w:rsidR="00C04061" w:rsidRPr="00A4546C">
        <w:rPr>
          <w:rFonts w:ascii="Times New Roman" w:hAnsi="Times New Roman"/>
          <w:sz w:val="28"/>
          <w:szCs w:val="28"/>
        </w:rPr>
        <w:t>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Pr="00A4546C">
        <w:rPr>
          <w:rFonts w:ascii="Times New Roman" w:eastAsia="Calibri" w:hAnsi="Times New Roman"/>
          <w:sz w:val="28"/>
          <w:szCs w:val="28"/>
        </w:rPr>
        <w:t xml:space="preserve"> – в объеме, не превышающем сумму остатка неиспользованных бюджетных ассигнований на указанные цели, в случае </w:t>
      </w:r>
      <w:r w:rsidRPr="00A4546C">
        <w:rPr>
          <w:rFonts w:ascii="Times New Roman" w:hAnsi="Times New Roman"/>
          <w:sz w:val="28"/>
          <w:szCs w:val="28"/>
        </w:rPr>
        <w:t xml:space="preserve">наличия подтвержденной кредиторской задолженности по состоянию на 1 января </w:t>
      </w:r>
      <w:r w:rsidR="00E171F1" w:rsidRPr="00A4546C">
        <w:rPr>
          <w:rFonts w:ascii="Times New Roman" w:eastAsia="Calibri" w:hAnsi="Times New Roman"/>
          <w:iCs/>
          <w:sz w:val="28"/>
          <w:szCs w:val="28"/>
        </w:rPr>
        <w:t>текущего</w:t>
      </w:r>
      <w:r w:rsidRPr="00A4546C">
        <w:rPr>
          <w:rFonts w:ascii="Times New Roman" w:eastAsia="Calibri" w:hAnsi="Times New Roman"/>
          <w:iCs/>
          <w:sz w:val="28"/>
          <w:szCs w:val="28"/>
        </w:rPr>
        <w:t xml:space="preserve"> финансового года</w:t>
      </w:r>
      <w:r w:rsidRPr="00A4546C">
        <w:rPr>
          <w:rFonts w:ascii="Times New Roman" w:hAnsi="Times New Roman"/>
          <w:sz w:val="28"/>
          <w:szCs w:val="28"/>
        </w:rPr>
        <w:t xml:space="preserve"> </w:t>
      </w:r>
      <w:r w:rsidRPr="00A4546C">
        <w:rPr>
          <w:rFonts w:ascii="Times New Roman" w:eastAsia="Calibri" w:hAnsi="Times New Roman"/>
          <w:sz w:val="28"/>
          <w:szCs w:val="28"/>
        </w:rPr>
        <w:t>одобряется бюджетной комиссией</w:t>
      </w:r>
      <w:r w:rsidR="00DD148E" w:rsidRPr="00A4546C">
        <w:rPr>
          <w:rFonts w:ascii="Times New Roman" w:eastAsia="Calibri" w:hAnsi="Times New Roman"/>
          <w:sz w:val="28"/>
          <w:szCs w:val="28"/>
        </w:rPr>
        <w:t xml:space="preserve"> Администрации </w:t>
      </w:r>
      <w:r w:rsidR="00351D22" w:rsidRPr="00A4546C">
        <w:rPr>
          <w:rFonts w:ascii="Times New Roman" w:hAnsi="Times New Roman"/>
          <w:sz w:val="28"/>
          <w:szCs w:val="28"/>
        </w:rPr>
        <w:t>городского округа</w:t>
      </w:r>
      <w:r w:rsidR="00DD148E" w:rsidRPr="00A4546C">
        <w:rPr>
          <w:rFonts w:ascii="Times New Roman" w:eastAsia="Calibri" w:hAnsi="Times New Roman"/>
          <w:sz w:val="28"/>
          <w:szCs w:val="28"/>
        </w:rPr>
        <w:t xml:space="preserve"> "Город Архангельск" (далее – бюджетная комиссия)</w:t>
      </w:r>
      <w:r w:rsidRPr="00A4546C">
        <w:rPr>
          <w:rFonts w:ascii="Times New Roman" w:hAnsi="Times New Roman"/>
          <w:sz w:val="28"/>
          <w:szCs w:val="28"/>
        </w:rPr>
        <w:t>.</w:t>
      </w:r>
    </w:p>
    <w:p w:rsidR="00A4546C" w:rsidRDefault="0045020D" w:rsidP="00A4546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834757">
        <w:rPr>
          <w:rFonts w:ascii="Times New Roman" w:eastAsia="Calibri" w:hAnsi="Times New Roman"/>
          <w:sz w:val="28"/>
          <w:szCs w:val="28"/>
          <w:lang w:eastAsia="ru-RU"/>
        </w:rPr>
        <w:t xml:space="preserve">Главным распорядителям представлять соответствующие предложения </w:t>
      </w:r>
      <w:r w:rsidRPr="00834757">
        <w:rPr>
          <w:rFonts w:ascii="Times New Roman" w:eastAsia="Calibri" w:hAnsi="Times New Roman"/>
          <w:sz w:val="28"/>
          <w:szCs w:val="28"/>
          <w:lang w:eastAsia="ru-RU"/>
        </w:rPr>
        <w:br/>
        <w:t xml:space="preserve">в </w:t>
      </w:r>
      <w:r w:rsidR="00E035E3" w:rsidRPr="00834757">
        <w:rPr>
          <w:rFonts w:ascii="Times New Roman" w:eastAsia="Calibri" w:hAnsi="Times New Roman"/>
          <w:sz w:val="28"/>
          <w:szCs w:val="28"/>
          <w:lang w:eastAsia="ru-RU"/>
        </w:rPr>
        <w:t xml:space="preserve">бюджетную комиссию </w:t>
      </w:r>
      <w:r w:rsidRPr="00834757">
        <w:rPr>
          <w:rFonts w:ascii="Times New Roman" w:eastAsia="Calibri" w:hAnsi="Times New Roman"/>
          <w:sz w:val="28"/>
          <w:szCs w:val="28"/>
          <w:lang w:eastAsia="ru-RU"/>
        </w:rPr>
        <w:t xml:space="preserve">не позднее 13 января </w:t>
      </w:r>
      <w:r w:rsidR="00B57497" w:rsidRPr="00834757">
        <w:rPr>
          <w:rFonts w:ascii="Times New Roman" w:eastAsia="Calibri" w:hAnsi="Times New Roman"/>
          <w:iCs/>
          <w:sz w:val="28"/>
          <w:szCs w:val="28"/>
        </w:rPr>
        <w:t>текущего</w:t>
      </w:r>
      <w:r w:rsidRPr="00834757">
        <w:rPr>
          <w:rFonts w:ascii="Times New Roman" w:eastAsia="Calibri" w:hAnsi="Times New Roman"/>
          <w:iCs/>
          <w:sz w:val="28"/>
          <w:szCs w:val="28"/>
        </w:rPr>
        <w:t xml:space="preserve"> финансового года</w:t>
      </w:r>
      <w:r w:rsidRPr="00834757">
        <w:rPr>
          <w:rFonts w:ascii="Times New Roman" w:eastAsia="Calibri" w:hAnsi="Times New Roman"/>
          <w:sz w:val="28"/>
          <w:szCs w:val="28"/>
          <w:lang w:eastAsia="ru-RU"/>
        </w:rPr>
        <w:t xml:space="preserve"> </w:t>
      </w:r>
      <w:r w:rsidR="00887258" w:rsidRPr="00834757">
        <w:rPr>
          <w:rFonts w:ascii="Times New Roman" w:eastAsia="Calibri" w:hAnsi="Times New Roman"/>
          <w:sz w:val="28"/>
          <w:szCs w:val="28"/>
          <w:lang w:eastAsia="ru-RU"/>
        </w:rPr>
        <w:br/>
      </w:r>
      <w:r w:rsidRPr="00834757">
        <w:rPr>
          <w:rFonts w:ascii="Times New Roman" w:eastAsia="Calibri" w:hAnsi="Times New Roman"/>
          <w:sz w:val="28"/>
          <w:szCs w:val="28"/>
          <w:lang w:eastAsia="ru-RU"/>
        </w:rPr>
        <w:t xml:space="preserve">по формам, доведенным </w:t>
      </w:r>
      <w:r w:rsidR="00E035E3" w:rsidRPr="00834757">
        <w:rPr>
          <w:rFonts w:ascii="Times New Roman" w:eastAsia="Calibri" w:hAnsi="Times New Roman"/>
          <w:sz w:val="28"/>
          <w:szCs w:val="28"/>
          <w:lang w:eastAsia="ru-RU"/>
        </w:rPr>
        <w:t>департаментом финансов</w:t>
      </w:r>
      <w:r w:rsidRPr="00834757">
        <w:rPr>
          <w:rFonts w:ascii="Times New Roman" w:eastAsia="Calibri" w:hAnsi="Times New Roman"/>
          <w:sz w:val="28"/>
          <w:szCs w:val="28"/>
          <w:lang w:eastAsia="ru-RU"/>
        </w:rPr>
        <w:t>.</w:t>
      </w:r>
    </w:p>
    <w:p w:rsidR="00A4546C" w:rsidRDefault="00B11850"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32798B">
        <w:rPr>
          <w:rFonts w:ascii="Times New Roman" w:eastAsia="Calibri" w:hAnsi="Times New Roman"/>
          <w:sz w:val="28"/>
          <w:szCs w:val="28"/>
          <w:lang w:eastAsia="ru-RU"/>
        </w:rPr>
        <w:lastRenderedPageBreak/>
        <w:t xml:space="preserve">Установить, что </w:t>
      </w:r>
      <w:r w:rsidRPr="0032798B">
        <w:rPr>
          <w:rFonts w:ascii="Times New Roman" w:eastAsia="Calibri" w:hAnsi="Times New Roman"/>
          <w:sz w:val="28"/>
          <w:szCs w:val="28"/>
        </w:rPr>
        <w:t>неиспользованные по состоянию на 1 января текущего финансового года остатки субсидий</w:t>
      </w:r>
      <w:r w:rsidRPr="0032798B">
        <w:rPr>
          <w:rFonts w:ascii="Times New Roman" w:hAnsi="Times New Roman"/>
          <w:sz w:val="28"/>
          <w:szCs w:val="28"/>
        </w:rPr>
        <w:t xml:space="preserve">, в том числе грантов в форме субсидий, </w:t>
      </w:r>
      <w:r w:rsidRPr="00834757">
        <w:rPr>
          <w:rFonts w:ascii="Times New Roman" w:hAnsi="Times New Roman"/>
          <w:sz w:val="28"/>
          <w:szCs w:val="28"/>
        </w:rPr>
        <w:t xml:space="preserve">предоставленных юридическим лицам, индивидуальным предпринимателям, </w:t>
      </w:r>
      <w:r w:rsidR="00887258" w:rsidRPr="00834757">
        <w:rPr>
          <w:rFonts w:ascii="Times New Roman" w:hAnsi="Times New Roman"/>
          <w:sz w:val="28"/>
          <w:szCs w:val="28"/>
        </w:rPr>
        <w:br/>
      </w:r>
      <w:r w:rsidRPr="00834757">
        <w:rPr>
          <w:rFonts w:ascii="Times New Roman" w:hAnsi="Times New Roman"/>
          <w:sz w:val="28"/>
          <w:szCs w:val="28"/>
        </w:rPr>
        <w:t>а также физическим лицам – производителям товаров работ и услуг</w:t>
      </w:r>
      <w:r w:rsidR="00486D93" w:rsidRPr="00834757">
        <w:rPr>
          <w:rFonts w:ascii="Times New Roman" w:hAnsi="Times New Roman"/>
          <w:sz w:val="28"/>
          <w:szCs w:val="28"/>
        </w:rPr>
        <w:t xml:space="preserve"> </w:t>
      </w:r>
      <w:r w:rsidR="00887258" w:rsidRPr="00834757">
        <w:rPr>
          <w:rFonts w:ascii="Times New Roman" w:hAnsi="Times New Roman"/>
          <w:sz w:val="28"/>
          <w:szCs w:val="28"/>
        </w:rPr>
        <w:br/>
      </w:r>
      <w:r w:rsidR="00486D93" w:rsidRPr="00834757">
        <w:rPr>
          <w:rFonts w:ascii="Times New Roman" w:hAnsi="Times New Roman"/>
          <w:sz w:val="28"/>
          <w:szCs w:val="28"/>
        </w:rPr>
        <w:t xml:space="preserve">в соответствии с пунктами </w:t>
      </w:r>
      <w:r w:rsidR="00B070F8" w:rsidRPr="00834757">
        <w:rPr>
          <w:rFonts w:ascii="Times New Roman" w:hAnsi="Times New Roman"/>
          <w:sz w:val="28"/>
          <w:szCs w:val="28"/>
        </w:rPr>
        <w:t>3</w:t>
      </w:r>
      <w:r w:rsidR="00486D93" w:rsidRPr="00834757">
        <w:rPr>
          <w:rFonts w:ascii="Times New Roman" w:hAnsi="Times New Roman"/>
          <w:sz w:val="28"/>
          <w:szCs w:val="28"/>
        </w:rPr>
        <w:t xml:space="preserve"> и </w:t>
      </w:r>
      <w:r w:rsidR="00B070F8" w:rsidRPr="00834757">
        <w:rPr>
          <w:rFonts w:ascii="Times New Roman" w:hAnsi="Times New Roman"/>
          <w:sz w:val="28"/>
          <w:szCs w:val="28"/>
        </w:rPr>
        <w:t>7</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w:t>
      </w:r>
      <w:r w:rsidR="00486D93" w:rsidRPr="00834757">
        <w:rPr>
          <w:rFonts w:ascii="Times New Roman" w:hAnsi="Times New Roman"/>
          <w:sz w:val="28"/>
          <w:szCs w:val="28"/>
        </w:rPr>
        <w:t xml:space="preserve">, пунктами </w:t>
      </w:r>
      <w:r w:rsidR="00B070F8" w:rsidRPr="00834757">
        <w:rPr>
          <w:rFonts w:ascii="Times New Roman" w:hAnsi="Times New Roman"/>
          <w:sz w:val="28"/>
          <w:szCs w:val="28"/>
        </w:rPr>
        <w:t>2</w:t>
      </w:r>
      <w:r w:rsidR="00486D93" w:rsidRPr="00834757">
        <w:rPr>
          <w:rFonts w:ascii="Times New Roman" w:hAnsi="Times New Roman"/>
          <w:sz w:val="28"/>
          <w:szCs w:val="28"/>
        </w:rPr>
        <w:t xml:space="preserve"> и </w:t>
      </w:r>
      <w:r w:rsidR="00B070F8" w:rsidRPr="00834757">
        <w:rPr>
          <w:rFonts w:ascii="Times New Roman" w:hAnsi="Times New Roman"/>
          <w:sz w:val="28"/>
          <w:szCs w:val="28"/>
        </w:rPr>
        <w:t>4</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78.1</w:t>
      </w:r>
      <w:r w:rsidR="00486D93" w:rsidRPr="00834757">
        <w:rPr>
          <w:rFonts w:ascii="Times New Roman" w:hAnsi="Times New Roman"/>
          <w:sz w:val="28"/>
          <w:szCs w:val="28"/>
        </w:rPr>
        <w:t xml:space="preserve"> Бюджетного кодекса Российской Федерации</w:t>
      </w:r>
      <w:r w:rsidRPr="00834757">
        <w:rPr>
          <w:rFonts w:ascii="Times New Roman" w:hAnsi="Times New Roman"/>
          <w:sz w:val="28"/>
          <w:szCs w:val="28"/>
        </w:rPr>
        <w:t>,</w:t>
      </w:r>
      <w:r w:rsidRPr="00834757">
        <w:rPr>
          <w:rFonts w:ascii="Times New Roman" w:eastAsia="Calibri" w:hAnsi="Times New Roman"/>
          <w:sz w:val="28"/>
          <w:szCs w:val="28"/>
          <w:lang w:eastAsia="ru-RU"/>
        </w:rPr>
        <w:t xml:space="preserve"> </w:t>
      </w:r>
      <w:r w:rsidRPr="00834757">
        <w:rPr>
          <w:rFonts w:ascii="Times New Roman" w:hAnsi="Times New Roman"/>
          <w:sz w:val="28"/>
          <w:szCs w:val="28"/>
        </w:rPr>
        <w:t xml:space="preserve">при наличии потребности </w:t>
      </w:r>
      <w:r w:rsidR="00887258" w:rsidRPr="00834757">
        <w:rPr>
          <w:rFonts w:ascii="Times New Roman" w:hAnsi="Times New Roman"/>
          <w:sz w:val="28"/>
          <w:szCs w:val="28"/>
        </w:rPr>
        <w:br/>
      </w:r>
      <w:r w:rsidRPr="00834757">
        <w:rPr>
          <w:rFonts w:ascii="Times New Roman" w:hAnsi="Times New Roman"/>
          <w:sz w:val="28"/>
          <w:szCs w:val="28"/>
        </w:rPr>
        <w:t xml:space="preserve">в направлении их на те же цели могут быть использованы в текущем финансовом году </w:t>
      </w:r>
      <w:r w:rsidRPr="00834757">
        <w:rPr>
          <w:rFonts w:ascii="Times New Roman" w:eastAsia="Calibri" w:hAnsi="Times New Roman"/>
          <w:sz w:val="28"/>
          <w:szCs w:val="28"/>
        </w:rPr>
        <w:t xml:space="preserve">в соответствии с решениями соответствующих главных распорядителей, </w:t>
      </w:r>
      <w:r w:rsidRPr="00834757">
        <w:rPr>
          <w:rFonts w:ascii="Times New Roman" w:hAnsi="Times New Roman"/>
          <w:sz w:val="28"/>
          <w:szCs w:val="28"/>
        </w:rPr>
        <w:t>согласован</w:t>
      </w:r>
      <w:r w:rsidR="00486D93" w:rsidRPr="00834757">
        <w:rPr>
          <w:rFonts w:ascii="Times New Roman" w:hAnsi="Times New Roman"/>
          <w:sz w:val="28"/>
          <w:szCs w:val="28"/>
        </w:rPr>
        <w:t>ных</w:t>
      </w:r>
      <w:r w:rsidRPr="00834757">
        <w:rPr>
          <w:rFonts w:ascii="Times New Roman" w:hAnsi="Times New Roman"/>
          <w:sz w:val="28"/>
          <w:szCs w:val="28"/>
        </w:rPr>
        <w:t xml:space="preserve"> с департаментом финансов в порядке, установленн</w:t>
      </w:r>
      <w:r w:rsidR="002854A1" w:rsidRPr="00834757">
        <w:rPr>
          <w:rFonts w:ascii="Times New Roman" w:hAnsi="Times New Roman"/>
          <w:sz w:val="28"/>
          <w:szCs w:val="28"/>
        </w:rPr>
        <w:t>ом</w:t>
      </w:r>
      <w:r w:rsidRPr="00834757">
        <w:rPr>
          <w:rFonts w:ascii="Times New Roman" w:hAnsi="Times New Roman"/>
          <w:sz w:val="28"/>
          <w:szCs w:val="28"/>
        </w:rPr>
        <w:t xml:space="preserve"> Администрацией </w:t>
      </w:r>
      <w:r w:rsidR="00351D22" w:rsidRPr="00834757">
        <w:rPr>
          <w:rFonts w:ascii="Times New Roman" w:hAnsi="Times New Roman"/>
          <w:sz w:val="28"/>
          <w:szCs w:val="28"/>
        </w:rPr>
        <w:t>городского округа</w:t>
      </w:r>
      <w:r w:rsidRPr="00834757">
        <w:rPr>
          <w:rFonts w:ascii="Times New Roman" w:hAnsi="Times New Roman"/>
          <w:sz w:val="28"/>
          <w:szCs w:val="28"/>
        </w:rPr>
        <w:t xml:space="preserve"> "Город Архангельск".</w:t>
      </w:r>
    </w:p>
    <w:p w:rsidR="00A4546C" w:rsidRDefault="00352E64"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A4546C">
        <w:rPr>
          <w:rFonts w:ascii="Times New Roman" w:eastAsia="Calibri" w:hAnsi="Times New Roman"/>
          <w:sz w:val="28"/>
          <w:szCs w:val="28"/>
        </w:rPr>
        <w:t xml:space="preserve">Установить, что неиспользованные по состоянию на 1 января текущего финансового года остатки субсидий на осуществление капитальных вложений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объекты капитального строительства муниципальной собственности </w:t>
      </w:r>
      <w:r w:rsidR="00351D22" w:rsidRPr="00A4546C">
        <w:rPr>
          <w:rFonts w:ascii="Times New Roman" w:hAnsi="Times New Roman"/>
          <w:sz w:val="28"/>
          <w:szCs w:val="28"/>
        </w:rPr>
        <w:t>городского округа</w:t>
      </w:r>
      <w:r w:rsidRPr="00A4546C">
        <w:rPr>
          <w:rFonts w:ascii="Times New Roman" w:eastAsia="Calibri" w:hAnsi="Times New Roman"/>
          <w:sz w:val="28"/>
          <w:szCs w:val="28"/>
        </w:rPr>
        <w:t xml:space="preserve"> "Город Архангельск" или приобретение объектов недвижимого имущества в муниципальную собственность </w:t>
      </w:r>
      <w:r w:rsidR="00351D22" w:rsidRPr="00A4546C">
        <w:rPr>
          <w:rFonts w:ascii="Times New Roman" w:hAnsi="Times New Roman"/>
          <w:sz w:val="28"/>
          <w:szCs w:val="28"/>
        </w:rPr>
        <w:t>городского округа</w:t>
      </w:r>
      <w:r w:rsidRPr="00A4546C">
        <w:rPr>
          <w:rFonts w:ascii="Times New Roman" w:eastAsia="Calibri" w:hAnsi="Times New Roman"/>
          <w:sz w:val="28"/>
          <w:szCs w:val="28"/>
        </w:rPr>
        <w:t xml:space="preserve"> "Город Архангельск" при наличии потребности в направлении их на те же цели могут быть использованы в текущем финансовом году в соответствии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с решениями соответствующих главных распорядителей, принятыми </w:t>
      </w:r>
      <w:r w:rsidR="00887258" w:rsidRPr="00A4546C">
        <w:rPr>
          <w:rFonts w:ascii="Times New Roman" w:eastAsia="Calibri" w:hAnsi="Times New Roman"/>
          <w:sz w:val="28"/>
          <w:szCs w:val="28"/>
        </w:rPr>
        <w:br/>
      </w:r>
      <w:r w:rsidRPr="00A4546C">
        <w:rPr>
          <w:rFonts w:ascii="Times New Roman" w:eastAsia="Calibri" w:hAnsi="Times New Roman"/>
          <w:sz w:val="28"/>
          <w:szCs w:val="28"/>
        </w:rPr>
        <w:t>не позднее 20 января текущего финансового года</w:t>
      </w:r>
      <w:r w:rsidR="00037663" w:rsidRPr="00A4546C">
        <w:rPr>
          <w:rFonts w:ascii="Times New Roman" w:eastAsia="Calibri" w:hAnsi="Times New Roman"/>
          <w:sz w:val="28"/>
          <w:szCs w:val="28"/>
        </w:rPr>
        <w:t>.</w:t>
      </w:r>
    </w:p>
    <w:p w:rsidR="00440E6B" w:rsidRPr="00A4546C" w:rsidRDefault="00440E6B"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A4546C">
        <w:rPr>
          <w:rFonts w:ascii="Times New Roman" w:eastAsia="Calibri" w:hAnsi="Times New Roman"/>
          <w:sz w:val="28"/>
          <w:szCs w:val="28"/>
          <w:lang w:eastAsia="ru-RU"/>
        </w:rPr>
        <w:t xml:space="preserve">Установить, что муниципальные </w:t>
      </w:r>
      <w:r w:rsidRPr="00A4546C">
        <w:rPr>
          <w:rFonts w:ascii="Times New Roman" w:eastAsia="Calibri" w:hAnsi="Times New Roman"/>
          <w:sz w:val="28"/>
          <w:szCs w:val="28"/>
          <w:lang w:val="x-none" w:eastAsia="ru-RU"/>
        </w:rPr>
        <w:t>бюджетные и автономные</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учреждения</w:t>
      </w:r>
      <w:r w:rsidRPr="00A4546C">
        <w:rPr>
          <w:rFonts w:ascii="Times New Roman" w:eastAsia="Calibri" w:hAnsi="Times New Roman"/>
          <w:sz w:val="28"/>
          <w:szCs w:val="28"/>
          <w:lang w:eastAsia="ru-RU"/>
        </w:rPr>
        <w:t xml:space="preserve"> </w:t>
      </w:r>
      <w:r w:rsidR="00351D22" w:rsidRPr="00A4546C">
        <w:rPr>
          <w:rFonts w:ascii="Times New Roman" w:hAnsi="Times New Roman"/>
          <w:sz w:val="28"/>
          <w:szCs w:val="28"/>
        </w:rPr>
        <w:t>городского округа</w:t>
      </w:r>
      <w:r w:rsidRPr="00A4546C">
        <w:rPr>
          <w:rFonts w:ascii="Times New Roman" w:hAnsi="Times New Roman"/>
          <w:sz w:val="28"/>
          <w:szCs w:val="28"/>
          <w:lang w:val="x-none" w:eastAsia="x-none"/>
        </w:rPr>
        <w:t xml:space="preserve"> </w:t>
      </w:r>
      <w:r w:rsidRPr="00A4546C">
        <w:rPr>
          <w:rFonts w:ascii="Times New Roman" w:eastAsia="Calibri" w:hAnsi="Times New Roman"/>
          <w:sz w:val="28"/>
          <w:szCs w:val="28"/>
          <w:lang w:val="x-none" w:eastAsia="ru-RU"/>
        </w:rPr>
        <w:t>"Город Архангельск"</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обеспечивают</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возврат в </w:t>
      </w:r>
      <w:r w:rsidRPr="00A4546C">
        <w:rPr>
          <w:rFonts w:ascii="Times New Roman" w:eastAsia="Calibri" w:hAnsi="Times New Roman"/>
          <w:sz w:val="28"/>
          <w:szCs w:val="28"/>
          <w:lang w:eastAsia="ru-RU"/>
        </w:rPr>
        <w:t>городской</w:t>
      </w:r>
      <w:r w:rsidRPr="00A4546C">
        <w:rPr>
          <w:rFonts w:ascii="Times New Roman" w:eastAsia="Calibri" w:hAnsi="Times New Roman"/>
          <w:sz w:val="28"/>
          <w:szCs w:val="28"/>
          <w:lang w:val="x-none" w:eastAsia="ru-RU"/>
        </w:rPr>
        <w:t xml:space="preserve"> бюджет средств в объеме остатков субсидий, предоставленных им в </w:t>
      </w:r>
      <w:r w:rsidRPr="00A4546C">
        <w:rPr>
          <w:rFonts w:ascii="Times New Roman" w:eastAsia="Calibri" w:hAnsi="Times New Roman"/>
          <w:sz w:val="28"/>
          <w:szCs w:val="28"/>
          <w:lang w:eastAsia="ru-RU"/>
        </w:rPr>
        <w:t>текущем финансовом</w:t>
      </w:r>
      <w:r w:rsidRPr="00A4546C">
        <w:rPr>
          <w:rFonts w:ascii="Times New Roman" w:eastAsia="Calibri" w:hAnsi="Times New Roman"/>
          <w:sz w:val="28"/>
          <w:szCs w:val="28"/>
          <w:lang w:val="x-none" w:eastAsia="ru-RU"/>
        </w:rPr>
        <w:t xml:space="preserve"> году</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w:t>
      </w:r>
      <w:r w:rsidRPr="00A4546C">
        <w:rPr>
          <w:rFonts w:ascii="Times New Roman" w:eastAsia="Calibri" w:hAnsi="Times New Roman"/>
          <w:sz w:val="28"/>
          <w:szCs w:val="28"/>
          <w:lang w:eastAsia="ru-RU"/>
        </w:rPr>
        <w:t xml:space="preserve">муниципальными </w:t>
      </w:r>
      <w:r w:rsidRPr="00A4546C">
        <w:rPr>
          <w:rFonts w:ascii="Times New Roman" w:eastAsia="Calibri" w:hAnsi="Times New Roman"/>
          <w:sz w:val="28"/>
          <w:szCs w:val="28"/>
          <w:lang w:val="x-none" w:eastAsia="ru-RU"/>
        </w:rPr>
        <w:t>задани</w:t>
      </w:r>
      <w:r w:rsidRPr="00A4546C">
        <w:rPr>
          <w:rFonts w:ascii="Times New Roman" w:eastAsia="Calibri" w:hAnsi="Times New Roman"/>
          <w:sz w:val="28"/>
          <w:szCs w:val="28"/>
          <w:lang w:eastAsia="ru-RU"/>
        </w:rPr>
        <w:t>ями</w:t>
      </w:r>
      <w:r w:rsidRPr="00A4546C">
        <w:rPr>
          <w:rFonts w:ascii="Times New Roman" w:eastAsia="Calibri" w:hAnsi="Times New Roman"/>
          <w:sz w:val="28"/>
          <w:szCs w:val="28"/>
          <w:lang w:val="x-none" w:eastAsia="ru-RU"/>
        </w:rPr>
        <w:t xml:space="preserve"> на оказание муниципальных услуг (выполнение работ)</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показателей, характеризующих объем </w:t>
      </w:r>
      <w:r w:rsidRPr="00A4546C">
        <w:rPr>
          <w:rFonts w:ascii="Times New Roman" w:eastAsia="Calibri" w:hAnsi="Times New Roman"/>
          <w:sz w:val="28"/>
          <w:szCs w:val="28"/>
          <w:lang w:eastAsia="ru-RU"/>
        </w:rPr>
        <w:t xml:space="preserve">муниципальных </w:t>
      </w:r>
      <w:r w:rsidRPr="00A4546C">
        <w:rPr>
          <w:rFonts w:ascii="Times New Roman" w:eastAsia="Calibri" w:hAnsi="Times New Roman"/>
          <w:sz w:val="28"/>
          <w:szCs w:val="28"/>
          <w:lang w:val="x-none" w:eastAsia="ru-RU"/>
        </w:rPr>
        <w:t>услуг (работ)</w:t>
      </w:r>
      <w:r w:rsidRPr="00A4546C">
        <w:rPr>
          <w:rFonts w:ascii="Times New Roman" w:eastAsia="Calibri" w:hAnsi="Times New Roman"/>
          <w:sz w:val="28"/>
          <w:szCs w:val="28"/>
          <w:lang w:eastAsia="ru-RU"/>
        </w:rPr>
        <w:t xml:space="preserve">, по требованию органов, осуществляющих функции и полномочия учредителя, в соответствии </w:t>
      </w:r>
      <w:r w:rsidR="00887258" w:rsidRPr="00A4546C">
        <w:rPr>
          <w:rFonts w:ascii="Times New Roman" w:eastAsia="Calibri" w:hAnsi="Times New Roman"/>
          <w:sz w:val="28"/>
          <w:szCs w:val="28"/>
          <w:lang w:eastAsia="ru-RU"/>
        </w:rPr>
        <w:br/>
      </w:r>
      <w:r w:rsidRPr="00A4546C">
        <w:rPr>
          <w:rFonts w:ascii="Times New Roman" w:eastAsia="Calibri" w:hAnsi="Times New Roman"/>
          <w:sz w:val="28"/>
          <w:szCs w:val="28"/>
          <w:lang w:eastAsia="ru-RU"/>
        </w:rPr>
        <w:t xml:space="preserve">с </w:t>
      </w:r>
      <w:r w:rsidRPr="00A4546C">
        <w:rPr>
          <w:rFonts w:ascii="Times New Roman" w:eastAsiaTheme="minorHAnsi" w:hAnsi="Times New Roman"/>
          <w:sz w:val="28"/>
          <w:szCs w:val="28"/>
        </w:rPr>
        <w:t xml:space="preserve">распоряжениями заместителя Главы </w:t>
      </w:r>
      <w:r w:rsidR="00351D22" w:rsidRPr="00A4546C">
        <w:rPr>
          <w:rFonts w:ascii="Times New Roman" w:hAnsi="Times New Roman"/>
          <w:sz w:val="28"/>
          <w:szCs w:val="28"/>
        </w:rPr>
        <w:t>городского округа</w:t>
      </w:r>
      <w:r w:rsidR="00A4546C">
        <w:rPr>
          <w:rFonts w:ascii="Times New Roman" w:eastAsiaTheme="minorHAnsi" w:hAnsi="Times New Roman"/>
          <w:sz w:val="28"/>
          <w:szCs w:val="28"/>
        </w:rPr>
        <w:t xml:space="preserve"> "Город Архангельск" – </w:t>
      </w:r>
      <w:r w:rsidRPr="00A4546C">
        <w:rPr>
          <w:rFonts w:ascii="Times New Roman" w:eastAsiaTheme="minorHAnsi" w:hAnsi="Times New Roman"/>
          <w:sz w:val="28"/>
          <w:szCs w:val="28"/>
        </w:rPr>
        <w:t xml:space="preserve">руководителя аппарата, приказами руководителей отраслевых (функциональных) органов Администрации </w:t>
      </w:r>
      <w:r w:rsidR="00351D22" w:rsidRPr="00A4546C">
        <w:rPr>
          <w:rFonts w:ascii="Times New Roman" w:hAnsi="Times New Roman"/>
          <w:sz w:val="28"/>
          <w:szCs w:val="28"/>
        </w:rPr>
        <w:t>городского округа</w:t>
      </w:r>
      <w:r w:rsidR="00351D22" w:rsidRPr="00A4546C">
        <w:rPr>
          <w:rFonts w:ascii="Times New Roman" w:eastAsiaTheme="minorHAnsi" w:hAnsi="Times New Roman"/>
          <w:sz w:val="28"/>
          <w:szCs w:val="28"/>
        </w:rPr>
        <w:t xml:space="preserve"> </w:t>
      </w:r>
      <w:r w:rsidR="00113CF5" w:rsidRPr="00A4546C">
        <w:rPr>
          <w:rFonts w:ascii="Times New Roman" w:eastAsiaTheme="minorHAnsi" w:hAnsi="Times New Roman"/>
          <w:sz w:val="28"/>
          <w:szCs w:val="28"/>
        </w:rPr>
        <w:br/>
      </w:r>
      <w:r w:rsidRPr="00A4546C">
        <w:rPr>
          <w:rFonts w:ascii="Times New Roman" w:eastAsiaTheme="minorHAnsi" w:hAnsi="Times New Roman"/>
          <w:sz w:val="28"/>
          <w:szCs w:val="28"/>
        </w:rPr>
        <w:t>"Город Архангельск"</w:t>
      </w:r>
      <w:r w:rsidRPr="00A4546C">
        <w:rPr>
          <w:rFonts w:ascii="Times New Roman" w:eastAsia="Calibri" w:hAnsi="Times New Roman"/>
          <w:sz w:val="28"/>
          <w:szCs w:val="28"/>
          <w:lang w:eastAsia="ru-RU"/>
        </w:rPr>
        <w:t>.</w:t>
      </w:r>
    </w:p>
    <w:p w:rsidR="00440E6B" w:rsidRPr="00834757" w:rsidRDefault="00440E6B" w:rsidP="005B4304">
      <w:pPr>
        <w:tabs>
          <w:tab w:val="left" w:pos="993"/>
          <w:tab w:val="left" w:pos="1134"/>
        </w:tabs>
        <w:ind w:firstLine="709"/>
        <w:jc w:val="both"/>
        <w:rPr>
          <w:rFonts w:eastAsiaTheme="minorHAnsi"/>
          <w:szCs w:val="28"/>
        </w:rPr>
      </w:pPr>
      <w:r w:rsidRPr="00834757">
        <w:rPr>
          <w:rFonts w:eastAsia="Calibri"/>
          <w:szCs w:val="28"/>
        </w:rPr>
        <w:t xml:space="preserve">Органам, осуществляющим функции и полномочия учредителя, принять </w:t>
      </w:r>
      <w:r w:rsidRPr="00834757">
        <w:rPr>
          <w:rFonts w:eastAsiaTheme="minorHAnsi"/>
          <w:szCs w:val="28"/>
        </w:rPr>
        <w:t xml:space="preserve">приказы (распоряжения) о возврате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w:t>
      </w:r>
      <w:r w:rsidR="00113CF5">
        <w:rPr>
          <w:rFonts w:eastAsiaTheme="minorHAnsi"/>
          <w:szCs w:val="28"/>
        </w:rPr>
        <w:br/>
      </w:r>
      <w:r w:rsidRPr="00834757">
        <w:rPr>
          <w:rFonts w:eastAsiaTheme="minorHAnsi"/>
          <w:szCs w:val="28"/>
        </w:rPr>
        <w:t xml:space="preserve">"Город Архангельск" 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w:t>
      </w:r>
      <w:r w:rsidR="00351D22" w:rsidRPr="00834757">
        <w:rPr>
          <w:szCs w:val="28"/>
        </w:rPr>
        <w:t>городского округа</w:t>
      </w:r>
      <w:r w:rsidRPr="00834757">
        <w:rPr>
          <w:rFonts w:eastAsiaTheme="minorHAnsi"/>
          <w:szCs w:val="28"/>
        </w:rPr>
        <w:t xml:space="preserve"> </w:t>
      </w:r>
      <w:r w:rsidR="002C2372">
        <w:rPr>
          <w:rFonts w:eastAsiaTheme="minorHAnsi"/>
          <w:szCs w:val="28"/>
        </w:rPr>
        <w:br/>
      </w:r>
      <w:r w:rsidRPr="00834757">
        <w:rPr>
          <w:rFonts w:eastAsiaTheme="minorHAnsi"/>
          <w:szCs w:val="28"/>
        </w:rPr>
        <w:t>"Город Архангельск" и представить их копии в департамент финансов</w:t>
      </w:r>
      <w:r w:rsidRPr="00834757">
        <w:rPr>
          <w:rFonts w:eastAsia="Calibri"/>
          <w:szCs w:val="28"/>
        </w:rPr>
        <w:t xml:space="preserve"> не позднее</w:t>
      </w:r>
      <w:r w:rsidR="00351D22" w:rsidRPr="00834757">
        <w:rPr>
          <w:rFonts w:eastAsia="Calibri"/>
          <w:szCs w:val="28"/>
        </w:rPr>
        <w:t xml:space="preserve"> </w:t>
      </w:r>
      <w:r w:rsidRPr="00834757">
        <w:rPr>
          <w:rFonts w:eastAsia="Calibri"/>
          <w:szCs w:val="28"/>
        </w:rPr>
        <w:t xml:space="preserve">17 февраля </w:t>
      </w:r>
      <w:r w:rsidR="00E713FE" w:rsidRPr="00834757">
        <w:rPr>
          <w:rFonts w:eastAsia="Calibri"/>
          <w:szCs w:val="28"/>
        </w:rPr>
        <w:t>текущего</w:t>
      </w:r>
      <w:r w:rsidRPr="00834757">
        <w:rPr>
          <w:rFonts w:eastAsia="Calibri"/>
          <w:szCs w:val="28"/>
        </w:rPr>
        <w:t xml:space="preserve"> финансового года</w:t>
      </w:r>
      <w:r w:rsidR="00113CF5">
        <w:rPr>
          <w:rFonts w:eastAsiaTheme="minorHAnsi"/>
          <w:szCs w:val="28"/>
        </w:rPr>
        <w:t>.</w:t>
      </w:r>
    </w:p>
    <w:p w:rsidR="00A4546C" w:rsidRDefault="00440E6B" w:rsidP="00A4546C">
      <w:pPr>
        <w:tabs>
          <w:tab w:val="left" w:pos="993"/>
          <w:tab w:val="left" w:pos="1134"/>
        </w:tabs>
        <w:ind w:firstLine="709"/>
        <w:contextualSpacing/>
        <w:jc w:val="both"/>
        <w:rPr>
          <w:rFonts w:eastAsiaTheme="minorHAnsi"/>
          <w:szCs w:val="28"/>
        </w:rPr>
      </w:pPr>
      <w:r w:rsidRPr="00834757">
        <w:rPr>
          <w:rFonts w:eastAsiaTheme="minorHAnsi"/>
          <w:szCs w:val="28"/>
        </w:rPr>
        <w:t xml:space="preserve">Возврат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"Город Архангельск" остатков субсидий на финансовое обеспечение выполнения муниципальных заданий </w:t>
      </w:r>
      <w:r w:rsidR="00113CF5">
        <w:rPr>
          <w:rFonts w:eastAsiaTheme="minorHAnsi"/>
          <w:szCs w:val="28"/>
        </w:rPr>
        <w:br/>
      </w:r>
      <w:r w:rsidRPr="00834757">
        <w:rPr>
          <w:rFonts w:eastAsiaTheme="minorHAnsi"/>
          <w:szCs w:val="28"/>
        </w:rPr>
        <w:lastRenderedPageBreak/>
        <w:t xml:space="preserve">на оказание муниципальных услуг (выполнение работ) осуществляется </w:t>
      </w:r>
      <w:r w:rsidR="00113CF5">
        <w:rPr>
          <w:rFonts w:eastAsiaTheme="minorHAnsi"/>
          <w:szCs w:val="28"/>
        </w:rPr>
        <w:br/>
      </w:r>
      <w:r w:rsidRPr="00834757">
        <w:rPr>
          <w:rFonts w:eastAsiaTheme="minorHAnsi"/>
          <w:szCs w:val="28"/>
        </w:rPr>
        <w:t xml:space="preserve">не позднее </w:t>
      </w:r>
      <w:r w:rsidR="00E713FE" w:rsidRPr="00834757">
        <w:rPr>
          <w:rFonts w:eastAsiaTheme="minorHAnsi"/>
          <w:szCs w:val="28"/>
        </w:rPr>
        <w:t>1</w:t>
      </w:r>
      <w:r w:rsidRPr="00834757">
        <w:rPr>
          <w:rFonts w:eastAsiaTheme="minorHAnsi"/>
          <w:szCs w:val="28"/>
        </w:rPr>
        <w:t xml:space="preserve"> марта </w:t>
      </w:r>
      <w:r w:rsidR="00E713FE" w:rsidRPr="00834757">
        <w:rPr>
          <w:rFonts w:eastAsia="Calibri"/>
          <w:szCs w:val="28"/>
        </w:rPr>
        <w:t>текущего</w:t>
      </w:r>
      <w:r w:rsidRPr="00834757">
        <w:rPr>
          <w:rFonts w:eastAsia="Calibri"/>
          <w:szCs w:val="28"/>
        </w:rPr>
        <w:t xml:space="preserve"> финансового года</w:t>
      </w:r>
      <w:r w:rsidRPr="00834757">
        <w:rPr>
          <w:rFonts w:eastAsiaTheme="minorHAnsi"/>
          <w:szCs w:val="28"/>
        </w:rPr>
        <w:t>.</w:t>
      </w:r>
    </w:p>
    <w:p w:rsidR="00A4546C" w:rsidRDefault="00440E6B"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hAnsi="Times New Roman"/>
          <w:sz w:val="28"/>
          <w:szCs w:val="28"/>
        </w:rPr>
        <w:t xml:space="preserve">Установить, что неиспользованные по состоянию на 1 января текущего финансового года остатки </w:t>
      </w:r>
      <w:r w:rsidR="000009E2" w:rsidRPr="00A4546C">
        <w:rPr>
          <w:rFonts w:ascii="Times New Roman" w:hAnsi="Times New Roman"/>
          <w:sz w:val="28"/>
          <w:szCs w:val="28"/>
        </w:rPr>
        <w:t>субсидий на иные цели</w:t>
      </w:r>
      <w:r w:rsidRPr="00A4546C">
        <w:rPr>
          <w:rFonts w:ascii="Times New Roman" w:hAnsi="Times New Roman"/>
          <w:sz w:val="28"/>
          <w:szCs w:val="28"/>
        </w:rPr>
        <w:t>, предоставленны</w:t>
      </w:r>
      <w:r w:rsidR="00B11850" w:rsidRPr="00A4546C">
        <w:rPr>
          <w:rFonts w:ascii="Times New Roman" w:hAnsi="Times New Roman"/>
          <w:sz w:val="28"/>
          <w:szCs w:val="28"/>
        </w:rPr>
        <w:t>х</w:t>
      </w:r>
      <w:r w:rsidRPr="00A4546C">
        <w:rPr>
          <w:rFonts w:ascii="Times New Roman" w:hAnsi="Times New Roman"/>
          <w:sz w:val="28"/>
          <w:szCs w:val="28"/>
        </w:rPr>
        <w:t xml:space="preserve"> муниципальным бюджетным и автономным учреждениям </w:t>
      </w:r>
      <w:r w:rsidR="00351D22" w:rsidRPr="00A4546C">
        <w:rPr>
          <w:rFonts w:ascii="Times New Roman" w:hAnsi="Times New Roman"/>
          <w:sz w:val="28"/>
          <w:szCs w:val="28"/>
        </w:rPr>
        <w:t>городского округа</w:t>
      </w:r>
      <w:r w:rsidRPr="00A4546C">
        <w:rPr>
          <w:rFonts w:ascii="Times New Roman" w:hAnsi="Times New Roman"/>
          <w:sz w:val="28"/>
          <w:szCs w:val="28"/>
        </w:rPr>
        <w:t xml:space="preserve"> "Город Архангельск" в соответствии с абзацем вторым пункта 1 статьи 78.1 Бюджетного кодекса Российской Федерации, при наличии потребности </w:t>
      </w:r>
      <w:r w:rsidR="00887258" w:rsidRPr="00A4546C">
        <w:rPr>
          <w:rFonts w:ascii="Times New Roman" w:hAnsi="Times New Roman"/>
          <w:sz w:val="28"/>
          <w:szCs w:val="28"/>
        </w:rPr>
        <w:br/>
      </w:r>
      <w:r w:rsidRPr="00A4546C">
        <w:rPr>
          <w:rFonts w:ascii="Times New Roman" w:hAnsi="Times New Roman"/>
          <w:sz w:val="28"/>
          <w:szCs w:val="28"/>
        </w:rPr>
        <w:t>в направлении их на те же цели могут быть использованы в текущем финансовом году в соответствии с решениями соответствующих органов, осуществляющих функции и полномочия учредителя, принятыми</w:t>
      </w:r>
      <w:r w:rsidR="00113CF5" w:rsidRPr="00A4546C">
        <w:rPr>
          <w:rFonts w:ascii="Times New Roman" w:hAnsi="Times New Roman"/>
          <w:sz w:val="28"/>
          <w:szCs w:val="28"/>
        </w:rPr>
        <w:t xml:space="preserve"> </w:t>
      </w:r>
      <w:r w:rsidR="00F634CA" w:rsidRPr="00A4546C">
        <w:rPr>
          <w:rFonts w:ascii="Times New Roman" w:hAnsi="Times New Roman"/>
          <w:sz w:val="28"/>
          <w:szCs w:val="28"/>
        </w:rPr>
        <w:t>после одобрения бюджетной комиссией в порядке</w:t>
      </w:r>
      <w:r w:rsidR="00751E7C" w:rsidRPr="00A4546C">
        <w:rPr>
          <w:rFonts w:ascii="Times New Roman" w:hAnsi="Times New Roman"/>
          <w:sz w:val="28"/>
          <w:szCs w:val="28"/>
        </w:rPr>
        <w:t xml:space="preserve"> и сроки</w:t>
      </w:r>
      <w:r w:rsidR="00F634CA" w:rsidRPr="00A4546C">
        <w:rPr>
          <w:rFonts w:ascii="Times New Roman" w:hAnsi="Times New Roman"/>
          <w:sz w:val="28"/>
          <w:szCs w:val="28"/>
        </w:rPr>
        <w:t>, установленн</w:t>
      </w:r>
      <w:r w:rsidR="00751E7C" w:rsidRPr="00A4546C">
        <w:rPr>
          <w:rFonts w:ascii="Times New Roman" w:hAnsi="Times New Roman"/>
          <w:sz w:val="28"/>
          <w:szCs w:val="28"/>
        </w:rPr>
        <w:t>ые</w:t>
      </w:r>
      <w:r w:rsidR="00F634CA" w:rsidRPr="00A4546C">
        <w:rPr>
          <w:rFonts w:ascii="Times New Roman" w:hAnsi="Times New Roman"/>
          <w:sz w:val="28"/>
          <w:szCs w:val="28"/>
        </w:rPr>
        <w:t xml:space="preserve"> </w:t>
      </w:r>
      <w:r w:rsidR="00486D93" w:rsidRPr="00A4546C">
        <w:rPr>
          <w:rFonts w:ascii="Times New Roman" w:hAnsi="Times New Roman"/>
          <w:sz w:val="28"/>
          <w:szCs w:val="28"/>
        </w:rPr>
        <w:t>муниципальным правовым актом, регулирующим предоставление указанных субсидий</w:t>
      </w:r>
      <w:r w:rsidRPr="00A4546C">
        <w:rPr>
          <w:rFonts w:ascii="Times New Roman" w:hAnsi="Times New Roman"/>
          <w:sz w:val="28"/>
          <w:szCs w:val="28"/>
        </w:rPr>
        <w:t xml:space="preserve">. </w:t>
      </w:r>
    </w:p>
    <w:p w:rsidR="00A4546C" w:rsidRDefault="0045020D"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hAnsi="Times New Roman"/>
          <w:sz w:val="28"/>
          <w:szCs w:val="28"/>
        </w:rPr>
        <w:t xml:space="preserve">Установить, что внесение изменений в сводную бюджетную роспись городского бюджета на </w:t>
      </w:r>
      <w:r w:rsidR="004121A8" w:rsidRPr="00A4546C">
        <w:rPr>
          <w:rFonts w:ascii="Times New Roman" w:eastAsia="Calibri" w:hAnsi="Times New Roman"/>
          <w:iCs/>
          <w:sz w:val="28"/>
          <w:szCs w:val="28"/>
        </w:rPr>
        <w:t>текущий</w:t>
      </w:r>
      <w:r w:rsidRPr="00A4546C">
        <w:rPr>
          <w:rFonts w:ascii="Times New Roman" w:eastAsia="Calibri" w:hAnsi="Times New Roman"/>
          <w:iCs/>
          <w:sz w:val="28"/>
          <w:szCs w:val="28"/>
        </w:rPr>
        <w:t xml:space="preserve"> финансовый год</w:t>
      </w:r>
      <w:r w:rsidRPr="00A4546C">
        <w:rPr>
          <w:rFonts w:ascii="Times New Roman" w:hAnsi="Times New Roman"/>
          <w:sz w:val="28"/>
          <w:szCs w:val="28"/>
        </w:rPr>
        <w:t xml:space="preserve"> и плановый период </w:t>
      </w:r>
      <w:r w:rsidR="00887258" w:rsidRPr="00A4546C">
        <w:rPr>
          <w:rFonts w:ascii="Times New Roman" w:hAnsi="Times New Roman"/>
          <w:sz w:val="28"/>
          <w:szCs w:val="28"/>
        </w:rPr>
        <w:br/>
      </w:r>
      <w:r w:rsidRPr="00A4546C">
        <w:rPr>
          <w:rFonts w:ascii="Times New Roman" w:hAnsi="Times New Roman"/>
          <w:sz w:val="28"/>
          <w:szCs w:val="28"/>
        </w:rPr>
        <w:t xml:space="preserve">и бюджетные росписи главных распорядителей (администраторов источников финансирования дефицита городского бюджета) на </w:t>
      </w:r>
      <w:r w:rsidR="004121A8" w:rsidRPr="00A4546C">
        <w:rPr>
          <w:rFonts w:ascii="Times New Roman" w:eastAsia="Calibri" w:hAnsi="Times New Roman"/>
          <w:iCs/>
          <w:sz w:val="28"/>
          <w:szCs w:val="28"/>
        </w:rPr>
        <w:t>текущий</w:t>
      </w:r>
      <w:r w:rsidRPr="00A4546C">
        <w:rPr>
          <w:rFonts w:ascii="Times New Roman" w:eastAsia="Calibri" w:hAnsi="Times New Roman"/>
          <w:iCs/>
          <w:sz w:val="28"/>
          <w:szCs w:val="28"/>
        </w:rPr>
        <w:t xml:space="preserve"> финансовый год</w:t>
      </w:r>
      <w:r w:rsidRPr="00A4546C">
        <w:rPr>
          <w:rFonts w:ascii="Times New Roman" w:hAnsi="Times New Roman"/>
          <w:sz w:val="28"/>
          <w:szCs w:val="28"/>
        </w:rPr>
        <w:t xml:space="preserve"> </w:t>
      </w:r>
      <w:r w:rsidR="00887258" w:rsidRPr="00A4546C">
        <w:rPr>
          <w:rFonts w:ascii="Times New Roman" w:hAnsi="Times New Roman"/>
          <w:sz w:val="28"/>
          <w:szCs w:val="28"/>
        </w:rPr>
        <w:br/>
      </w:r>
      <w:r w:rsidRPr="00A4546C">
        <w:rPr>
          <w:rFonts w:ascii="Times New Roman" w:hAnsi="Times New Roman"/>
          <w:sz w:val="28"/>
          <w:szCs w:val="28"/>
        </w:rPr>
        <w:t xml:space="preserve">и плановый период, лимиты бюджетных обязательств, приводящих </w:t>
      </w:r>
      <w:r w:rsidR="00887258" w:rsidRPr="00A4546C">
        <w:rPr>
          <w:rFonts w:ascii="Times New Roman" w:hAnsi="Times New Roman"/>
          <w:sz w:val="28"/>
          <w:szCs w:val="28"/>
        </w:rPr>
        <w:br/>
      </w:r>
      <w:r w:rsidRPr="00A4546C">
        <w:rPr>
          <w:rFonts w:ascii="Times New Roman" w:hAnsi="Times New Roman"/>
          <w:sz w:val="28"/>
          <w:szCs w:val="28"/>
        </w:rPr>
        <w:t>к образованию кредиторской задолженности по расходам, скорректированным в сторону уменьшения, не допускается.</w:t>
      </w:r>
    </w:p>
    <w:p w:rsidR="001B0F5F" w:rsidRPr="00A4546C" w:rsidRDefault="006A7F66"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eastAsia="Calibri" w:hAnsi="Times New Roman"/>
          <w:sz w:val="28"/>
          <w:szCs w:val="28"/>
        </w:rPr>
        <w:t>В целях недопущения образования просрочен</w:t>
      </w:r>
      <w:r w:rsidR="00751E7C" w:rsidRPr="00A4546C">
        <w:rPr>
          <w:rFonts w:ascii="Times New Roman" w:eastAsia="Calibri" w:hAnsi="Times New Roman"/>
          <w:sz w:val="28"/>
          <w:szCs w:val="28"/>
        </w:rPr>
        <w:t xml:space="preserve">ной кредиторской задолженности </w:t>
      </w:r>
      <w:r w:rsidRPr="00A4546C">
        <w:rPr>
          <w:rFonts w:ascii="Times New Roman" w:eastAsia="Calibri" w:hAnsi="Times New Roman"/>
          <w:sz w:val="28"/>
          <w:szCs w:val="28"/>
          <w:lang w:val="x-none"/>
        </w:rPr>
        <w:t>главным распорядителям</w:t>
      </w:r>
      <w:r w:rsidRPr="00A4546C">
        <w:rPr>
          <w:rFonts w:ascii="Times New Roman" w:hAnsi="Times New Roman"/>
          <w:sz w:val="28"/>
          <w:szCs w:val="28"/>
        </w:rPr>
        <w:t xml:space="preserve"> и органам, осуществляющим функции и полномочия учредителя, </w:t>
      </w:r>
      <w:r w:rsidRPr="00A4546C">
        <w:rPr>
          <w:rFonts w:ascii="Times New Roman" w:eastAsia="Calibri" w:hAnsi="Times New Roman"/>
          <w:sz w:val="28"/>
          <w:szCs w:val="28"/>
          <w:lang w:val="x-none"/>
        </w:rPr>
        <w:t>обеспечить ежемесячный контроль за</w:t>
      </w:r>
      <w:r w:rsidR="001B0F5F" w:rsidRPr="00A4546C">
        <w:rPr>
          <w:rFonts w:ascii="Times New Roman" w:eastAsia="Calibri" w:hAnsi="Times New Roman"/>
          <w:sz w:val="28"/>
          <w:szCs w:val="28"/>
        </w:rPr>
        <w:t>:</w:t>
      </w:r>
    </w:p>
    <w:p w:rsidR="00CC5C05" w:rsidRPr="00834757" w:rsidRDefault="006A7F66" w:rsidP="005B4304">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eastAsia="Calibri" w:hAnsi="Times New Roman"/>
          <w:sz w:val="28"/>
          <w:szCs w:val="28"/>
          <w:lang w:val="x-none"/>
        </w:rPr>
        <w:t xml:space="preserve">соответствием фактических расходов на оплату труда в муниципальных учреждениях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 показателям, утвержденным в бюджетных сметах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казенных учреждений </w:t>
      </w:r>
      <w:r w:rsidR="00351D22" w:rsidRPr="00834757">
        <w:rPr>
          <w:rFonts w:ascii="Times New Roman" w:hAnsi="Times New Roman"/>
          <w:sz w:val="28"/>
          <w:szCs w:val="28"/>
        </w:rPr>
        <w:t>городского округа</w:t>
      </w:r>
      <w:r w:rsidR="009625B4" w:rsidRPr="00834757">
        <w:rPr>
          <w:rFonts w:ascii="Times New Roman" w:eastAsia="Calibri" w:hAnsi="Times New Roman"/>
          <w:sz w:val="28"/>
          <w:szCs w:val="28"/>
          <w:lang w:val="x-none"/>
        </w:rPr>
        <w:t xml:space="preserve"> "Город Архангельск" и</w:t>
      </w:r>
      <w:r w:rsidR="009625B4" w:rsidRPr="00834757">
        <w:rPr>
          <w:rFonts w:ascii="Times New Roman" w:eastAsia="Calibri" w:hAnsi="Times New Roman"/>
          <w:sz w:val="28"/>
          <w:szCs w:val="28"/>
        </w:rPr>
        <w:t xml:space="preserve"> </w:t>
      </w:r>
      <w:r w:rsidRPr="00834757">
        <w:rPr>
          <w:rFonts w:ascii="Times New Roman" w:eastAsia="Calibri" w:hAnsi="Times New Roman"/>
          <w:sz w:val="28"/>
          <w:szCs w:val="28"/>
          <w:lang w:val="x-none"/>
        </w:rPr>
        <w:t xml:space="preserve">планах финансово-хозяйственной деятельности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бюджетных и автономных учреждений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w:t>
      </w:r>
    </w:p>
    <w:p w:rsidR="00CC5C05" w:rsidRPr="00834757" w:rsidRDefault="001B0F5F" w:rsidP="005B4304">
      <w:pPr>
        <w:shd w:val="clear" w:color="auto" w:fill="FFFFFF"/>
        <w:tabs>
          <w:tab w:val="left" w:pos="709"/>
        </w:tabs>
        <w:ind w:firstLine="709"/>
        <w:jc w:val="both"/>
        <w:rPr>
          <w:rFonts w:eastAsia="Calibri"/>
          <w:szCs w:val="28"/>
          <w:lang w:eastAsia="en-US"/>
        </w:rPr>
      </w:pPr>
      <w:r w:rsidRPr="00834757">
        <w:rPr>
          <w:rFonts w:eastAsia="Calibri"/>
          <w:szCs w:val="28"/>
        </w:rPr>
        <w:t xml:space="preserve">погашением (недопущением образования </w:t>
      </w:r>
      <w:r w:rsidRPr="00834757">
        <w:rPr>
          <w:rFonts w:eastAsia="Calibri"/>
          <w:szCs w:val="28"/>
          <w:lang w:eastAsia="en-US"/>
        </w:rPr>
        <w:t>по состоянию на первое число каждого месяца</w:t>
      </w:r>
      <w:r w:rsidRPr="00834757">
        <w:rPr>
          <w:rFonts w:eastAsia="Calibri"/>
          <w:szCs w:val="28"/>
        </w:rPr>
        <w:t xml:space="preserve">) </w:t>
      </w:r>
      <w:r w:rsidR="00CC5C05" w:rsidRPr="00834757">
        <w:rPr>
          <w:rFonts w:eastAsia="Calibri"/>
          <w:szCs w:val="28"/>
          <w:lang w:eastAsia="en-US"/>
        </w:rPr>
        <w:t xml:space="preserve">просроченной кредиторской задолженности </w:t>
      </w:r>
      <w:r w:rsidR="00870D39" w:rsidRPr="00834757">
        <w:rPr>
          <w:rFonts w:eastAsia="Calibri"/>
          <w:szCs w:val="28"/>
          <w:lang w:eastAsia="en-US"/>
        </w:rPr>
        <w:t xml:space="preserve">муниципальных </w:t>
      </w:r>
      <w:r w:rsidR="00CC5C05" w:rsidRPr="00834757">
        <w:rPr>
          <w:rFonts w:eastAsia="Calibri"/>
          <w:szCs w:val="28"/>
          <w:lang w:eastAsia="en-US"/>
        </w:rPr>
        <w:t xml:space="preserve">учреждений </w:t>
      </w:r>
      <w:r w:rsidR="00351D22" w:rsidRPr="00834757">
        <w:rPr>
          <w:szCs w:val="28"/>
        </w:rPr>
        <w:t>городского округа</w:t>
      </w:r>
      <w:r w:rsidR="00870D39" w:rsidRPr="00834757">
        <w:rPr>
          <w:rFonts w:eastAsia="Calibri"/>
          <w:szCs w:val="28"/>
          <w:lang w:eastAsia="en-US"/>
        </w:rPr>
        <w:t xml:space="preserve"> "Город Архангельск"</w:t>
      </w:r>
      <w:r w:rsidRPr="00834757">
        <w:rPr>
          <w:rFonts w:eastAsia="Calibri"/>
          <w:szCs w:val="28"/>
          <w:lang w:eastAsia="en-US"/>
        </w:rPr>
        <w:t>.</w:t>
      </w:r>
    </w:p>
    <w:p w:rsidR="002C2372" w:rsidRPr="002C2372" w:rsidRDefault="002C2372" w:rsidP="002C2372">
      <w:pPr>
        <w:autoSpaceDE w:val="0"/>
        <w:autoSpaceDN w:val="0"/>
        <w:adjustRightInd w:val="0"/>
        <w:ind w:firstLine="709"/>
        <w:contextualSpacing/>
        <w:jc w:val="both"/>
        <w:rPr>
          <w:color w:val="7030A0"/>
          <w:szCs w:val="28"/>
        </w:rPr>
      </w:pPr>
      <w:r w:rsidRPr="002C2372">
        <w:rPr>
          <w:color w:val="7030A0"/>
          <w:spacing w:val="-6"/>
          <w:szCs w:val="28"/>
        </w:rPr>
        <w:t>11</w:t>
      </w:r>
      <w:r w:rsidRPr="002C2372">
        <w:rPr>
          <w:color w:val="7030A0"/>
          <w:spacing w:val="-6"/>
          <w:szCs w:val="28"/>
          <w:vertAlign w:val="superscript"/>
        </w:rPr>
        <w:t>1</w:t>
      </w:r>
      <w:r w:rsidRPr="002C2372">
        <w:rPr>
          <w:color w:val="7030A0"/>
          <w:spacing w:val="-6"/>
          <w:szCs w:val="28"/>
        </w:rPr>
        <w:t xml:space="preserve">. </w:t>
      </w:r>
      <w:r w:rsidRPr="002C2372">
        <w:rPr>
          <w:color w:val="7030A0"/>
          <w:szCs w:val="28"/>
        </w:rPr>
        <w:t xml:space="preserve">В целях обеспечения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субсидии) главные распорядители представляют в департамент финансов в системе управления бюджетным процессом "Смарт-бюджет" Администрации городского округа "Город Архангельск" утвержденные планы мероприятий по достижению результатов предоставления субсидий, отчеты </w:t>
      </w:r>
      <w:r w:rsidRPr="002C2372">
        <w:rPr>
          <w:color w:val="7030A0"/>
          <w:szCs w:val="28"/>
        </w:rPr>
        <w:br/>
        <w:t xml:space="preserve">об их реализации, информацию о мониторинге достижения результатов предоставления указанных субсидий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w:t>
      </w:r>
      <w:r w:rsidRPr="002C2372">
        <w:rPr>
          <w:color w:val="7030A0"/>
          <w:szCs w:val="28"/>
        </w:rPr>
        <w:lastRenderedPageBreak/>
        <w:t>лицам – производителям товаров, работ, услуг, утвержденным приказом Министерства финансов Российской Федерации от 27 апреля 2024 года № 53н, по форме и в сроки, установленные департаментом финансов.</w:t>
      </w:r>
    </w:p>
    <w:p w:rsidR="002C2372" w:rsidRPr="002C2372" w:rsidRDefault="002C2372" w:rsidP="002C2372">
      <w:pPr>
        <w:ind w:firstLine="567"/>
        <w:jc w:val="both"/>
        <w:rPr>
          <w:color w:val="7030A0"/>
          <w:szCs w:val="28"/>
        </w:rPr>
      </w:pPr>
      <w:r w:rsidRPr="002C2372">
        <w:rPr>
          <w:color w:val="7030A0"/>
          <w:szCs w:val="28"/>
        </w:rPr>
        <w:t>Проведение мониторинга достижения результатов предоставления субсидий, указанных в настоящем пункте, осуществляется в системе управления бюджетным процессом "Смарт-бюджет" Администрации городского округа "Город Архангельск".</w:t>
      </w:r>
    </w:p>
    <w:p w:rsidR="00E73A40" w:rsidRPr="00A4546C" w:rsidRDefault="006A7F66" w:rsidP="00A4546C">
      <w:pPr>
        <w:pStyle w:val="a9"/>
        <w:numPr>
          <w:ilvl w:val="0"/>
          <w:numId w:val="1"/>
        </w:numPr>
        <w:spacing w:after="0" w:line="240" w:lineRule="auto"/>
        <w:ind w:left="0" w:firstLine="710"/>
        <w:jc w:val="both"/>
        <w:rPr>
          <w:rFonts w:ascii="Times New Roman" w:hAnsi="Times New Roman"/>
          <w:sz w:val="28"/>
          <w:szCs w:val="28"/>
        </w:rPr>
      </w:pPr>
      <w:r w:rsidRPr="00A4546C">
        <w:rPr>
          <w:rFonts w:ascii="Times New Roman" w:hAnsi="Times New Roman"/>
          <w:spacing w:val="-6"/>
          <w:sz w:val="28"/>
          <w:szCs w:val="28"/>
        </w:rPr>
        <w:t>Установить, что главные распорядители и получатели средств</w:t>
      </w:r>
      <w:r w:rsidR="00E73A40" w:rsidRPr="00A4546C">
        <w:rPr>
          <w:rFonts w:ascii="Times New Roman" w:hAnsi="Times New Roman"/>
          <w:spacing w:val="-6"/>
          <w:sz w:val="28"/>
          <w:szCs w:val="28"/>
        </w:rPr>
        <w:t xml:space="preserve"> городского бюджета</w:t>
      </w:r>
      <w:r w:rsidRPr="00A4546C">
        <w:rPr>
          <w:rFonts w:ascii="Times New Roman" w:hAnsi="Times New Roman"/>
          <w:spacing w:val="-6"/>
          <w:sz w:val="28"/>
          <w:szCs w:val="28"/>
        </w:rPr>
        <w:t xml:space="preserve"> при заключении в </w:t>
      </w:r>
      <w:r w:rsidR="004121A8" w:rsidRPr="00A4546C">
        <w:rPr>
          <w:rFonts w:ascii="Times New Roman" w:hAnsi="Times New Roman"/>
          <w:spacing w:val="-6"/>
          <w:sz w:val="28"/>
          <w:szCs w:val="28"/>
        </w:rPr>
        <w:t>текущем</w:t>
      </w:r>
      <w:r w:rsidR="00D07852" w:rsidRPr="00A4546C">
        <w:rPr>
          <w:rFonts w:ascii="Times New Roman" w:hAnsi="Times New Roman"/>
          <w:spacing w:val="-6"/>
          <w:sz w:val="28"/>
          <w:szCs w:val="28"/>
        </w:rPr>
        <w:t xml:space="preserve"> финансовом</w:t>
      </w:r>
      <w:r w:rsidRPr="00A4546C">
        <w:rPr>
          <w:rFonts w:ascii="Times New Roman" w:hAnsi="Times New Roman"/>
          <w:spacing w:val="-6"/>
          <w:sz w:val="28"/>
          <w:szCs w:val="28"/>
        </w:rPr>
        <w:t xml:space="preserve"> году договоров (контрактов) </w:t>
      </w:r>
      <w:r w:rsidR="00C735B4" w:rsidRPr="00A4546C">
        <w:rPr>
          <w:rFonts w:ascii="Times New Roman" w:hAnsi="Times New Roman"/>
          <w:spacing w:val="-6"/>
          <w:sz w:val="28"/>
          <w:szCs w:val="28"/>
        </w:rPr>
        <w:br/>
      </w:r>
      <w:r w:rsidRPr="00A4546C">
        <w:rPr>
          <w:rFonts w:ascii="Times New Roman" w:hAnsi="Times New Roman"/>
          <w:spacing w:val="-6"/>
          <w:sz w:val="28"/>
          <w:szCs w:val="28"/>
        </w:rPr>
        <w:t xml:space="preserve">на поставку товаров, выполнение работ, оказание услуг (далее – договор </w:t>
      </w:r>
      <w:r w:rsidR="00B37B1B" w:rsidRPr="00A4546C">
        <w:rPr>
          <w:rFonts w:ascii="Times New Roman" w:hAnsi="Times New Roman"/>
          <w:spacing w:val="-6"/>
          <w:sz w:val="28"/>
          <w:szCs w:val="28"/>
        </w:rPr>
        <w:t>(контракт</w:t>
      </w:r>
      <w:r w:rsidRPr="00A4546C">
        <w:rPr>
          <w:rFonts w:ascii="Times New Roman" w:hAnsi="Times New Roman"/>
          <w:spacing w:val="-6"/>
          <w:sz w:val="28"/>
          <w:szCs w:val="28"/>
        </w:rPr>
        <w:t>) в пределах доведенных им в установленном порядке соответствующих лимитов бюджетных обязательств вправе предусматривать авансовые платежи:</w:t>
      </w:r>
    </w:p>
    <w:p w:rsidR="006A7F66" w:rsidRPr="00834757" w:rsidRDefault="006A7F66" w:rsidP="00A4546C">
      <w:pPr>
        <w:tabs>
          <w:tab w:val="left" w:pos="851"/>
          <w:tab w:val="left" w:pos="993"/>
          <w:tab w:val="left" w:pos="1134"/>
        </w:tabs>
        <w:autoSpaceDE w:val="0"/>
        <w:autoSpaceDN w:val="0"/>
        <w:adjustRightInd w:val="0"/>
        <w:ind w:firstLine="709"/>
        <w:jc w:val="both"/>
        <w:rPr>
          <w:szCs w:val="28"/>
        </w:rPr>
      </w:pPr>
      <w:r w:rsidRPr="00A4546C">
        <w:rPr>
          <w:szCs w:val="28"/>
        </w:rPr>
        <w:t xml:space="preserve">в размере 100 процентов суммы договора </w:t>
      </w:r>
      <w:r w:rsidR="00B37B1B" w:rsidRPr="00A4546C">
        <w:rPr>
          <w:szCs w:val="28"/>
        </w:rPr>
        <w:t>(контракта</w:t>
      </w:r>
      <w:r w:rsidR="00B37B1B" w:rsidRPr="00834757">
        <w:rPr>
          <w:szCs w:val="28"/>
        </w:rPr>
        <w:t>)</w:t>
      </w:r>
      <w:r w:rsidRPr="00834757">
        <w:rPr>
          <w:szCs w:val="28"/>
        </w:rPr>
        <w:t xml:space="preserve">,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по договорам о проведении государственной экспертизы проектной документации; об оказании услуг связи; о подписке на печатные издания и </w:t>
      </w:r>
      <w:r w:rsidR="002C2372">
        <w:rPr>
          <w:szCs w:val="28"/>
        </w:rPr>
        <w:br/>
      </w:r>
      <w:r w:rsidRPr="00834757">
        <w:rPr>
          <w:szCs w:val="28"/>
        </w:rPr>
        <w:t xml:space="preserve">об их приобретении; об обучении на курсах повышения квалификации, иных курсах и семинарах; </w:t>
      </w:r>
      <w:r w:rsidR="003F5748" w:rsidRPr="00834757">
        <w:rPr>
          <w:szCs w:val="28"/>
        </w:rPr>
        <w:t xml:space="preserve">об оказании услуг по обеспечению участия в выставках, конференциях, форумах, совещаниях и иных аналогичных мероприятиях; </w:t>
      </w:r>
      <w:r w:rsidR="002C2372">
        <w:rPr>
          <w:szCs w:val="28"/>
        </w:rPr>
        <w:br/>
      </w:r>
      <w:r w:rsidRPr="00834757">
        <w:rPr>
          <w:szCs w:val="28"/>
        </w:rPr>
        <w:t xml:space="preserve">о приобретении авиа- и железнодорожных билетов, билетов для проезда городским и пригородным транспортом, путевок на санаторно-курортное лечение; об обязательном страховании гражданской ответственности владельцев транспортных средств и иных видах обязательного страхования; </w:t>
      </w:r>
      <w:r w:rsidR="002C2372">
        <w:rPr>
          <w:szCs w:val="28"/>
        </w:rPr>
        <w:br/>
      </w:r>
      <w:r w:rsidRPr="00834757">
        <w:rPr>
          <w:szCs w:val="28"/>
        </w:rPr>
        <w:t xml:space="preserve">об обслуживании компьютерных программ; о приобретении лицензий </w:t>
      </w:r>
      <w:r w:rsidR="00B37B1B" w:rsidRPr="00834757">
        <w:rPr>
          <w:szCs w:val="28"/>
        </w:rPr>
        <w:br/>
      </w:r>
      <w:r w:rsidRPr="00834757">
        <w:rPr>
          <w:szCs w:val="28"/>
        </w:rPr>
        <w:t xml:space="preserve">на программные продукты; об опубликовании уведомлений о реорганизации юридических лиц; </w:t>
      </w:r>
      <w:r w:rsidR="00BC6A7C" w:rsidRPr="00834757">
        <w:rPr>
          <w:rFonts w:eastAsia="Calibri"/>
          <w:szCs w:val="28"/>
          <w:lang w:eastAsia="en-US"/>
        </w:rPr>
        <w:t xml:space="preserve">об оказании услуг по ведению реестра владельцев ценных бумаг; </w:t>
      </w:r>
      <w:r w:rsidRPr="00834757">
        <w:rPr>
          <w:szCs w:val="28"/>
        </w:rPr>
        <w:t xml:space="preserve">при закупках товаров (работ, услуг) для организации и проведения массовых мероприятий в системе образования, официальных физкультурных мероприятий и официальных спортивных мероприятий, мероприятий в сфере социальной политики, мероприятий в сфере культуры и молодежной политики, награждения победителей городских конкурсов, </w:t>
      </w:r>
      <w:r w:rsidRPr="00834757">
        <w:rPr>
          <w:rFonts w:eastAsia="Calibri"/>
          <w:szCs w:val="28"/>
          <w:lang w:eastAsia="en-US"/>
        </w:rPr>
        <w:t xml:space="preserve">участия в выставочно-ярмарочных мероприятиях; </w:t>
      </w:r>
      <w:r w:rsidRPr="00834757">
        <w:rPr>
          <w:szCs w:val="28"/>
        </w:rPr>
        <w:t>при закупках товаров (работ, услуг) на</w:t>
      </w:r>
      <w:r w:rsidR="00B37B1B" w:rsidRPr="00834757">
        <w:rPr>
          <w:szCs w:val="28"/>
        </w:rPr>
        <w:t xml:space="preserve"> сумму </w:t>
      </w:r>
      <w:r w:rsidR="00B37B1B" w:rsidRPr="00834757">
        <w:rPr>
          <w:szCs w:val="28"/>
        </w:rPr>
        <w:br/>
        <w:t>не свыше 2 тысяч рублей;</w:t>
      </w:r>
    </w:p>
    <w:p w:rsidR="006A7F66" w:rsidRPr="00834757" w:rsidRDefault="006A7F66" w:rsidP="005B4304">
      <w:pPr>
        <w:tabs>
          <w:tab w:val="left" w:pos="993"/>
          <w:tab w:val="left" w:pos="1134"/>
        </w:tabs>
        <w:autoSpaceDE w:val="0"/>
        <w:autoSpaceDN w:val="0"/>
        <w:adjustRightInd w:val="0"/>
        <w:ind w:firstLine="709"/>
        <w:jc w:val="both"/>
        <w:rPr>
          <w:spacing w:val="-6"/>
          <w:szCs w:val="28"/>
        </w:rPr>
      </w:pPr>
      <w:r w:rsidRPr="00834757">
        <w:rPr>
          <w:spacing w:val="-6"/>
          <w:szCs w:val="28"/>
        </w:rPr>
        <w:t xml:space="preserve">в размере, установленном </w:t>
      </w:r>
      <w:r w:rsidRPr="00834757">
        <w:rPr>
          <w:rFonts w:eastAsia="Calibri"/>
          <w:spacing w:val="-6"/>
          <w:szCs w:val="28"/>
        </w:rPr>
        <w:t xml:space="preserve">Основными </w:t>
      </w:r>
      <w:hyperlink r:id="rId11" w:history="1">
        <w:r w:rsidRPr="00834757">
          <w:rPr>
            <w:rFonts w:eastAsia="Calibri"/>
            <w:spacing w:val="-6"/>
            <w:szCs w:val="28"/>
          </w:rPr>
          <w:t>положения</w:t>
        </w:r>
      </w:hyperlink>
      <w:r w:rsidRPr="00834757">
        <w:rPr>
          <w:rFonts w:eastAsia="Calibri"/>
          <w:spacing w:val="-6"/>
          <w:szCs w:val="28"/>
        </w:rPr>
        <w:t xml:space="preserve">ми функционирования розничных рынков электрической энергии, утвержденными постановлением Правительства Российской Федерации от </w:t>
      </w:r>
      <w:r w:rsidR="00B37B1B" w:rsidRPr="00834757">
        <w:rPr>
          <w:rFonts w:eastAsia="Calibri"/>
          <w:spacing w:val="-6"/>
          <w:szCs w:val="28"/>
        </w:rPr>
        <w:t>4 мая 2012 года</w:t>
      </w:r>
      <w:r w:rsidRPr="00834757">
        <w:rPr>
          <w:rFonts w:eastAsia="Calibri"/>
          <w:spacing w:val="-6"/>
          <w:szCs w:val="28"/>
        </w:rPr>
        <w:t xml:space="preserve"> № 442, </w:t>
      </w:r>
      <w:r w:rsidRPr="00834757">
        <w:rPr>
          <w:spacing w:val="-6"/>
          <w:szCs w:val="28"/>
        </w:rPr>
        <w:t>– по договорам поставки электрической энергии;</w:t>
      </w:r>
    </w:p>
    <w:p w:rsidR="00180ED8" w:rsidRPr="00834757" w:rsidRDefault="00180ED8" w:rsidP="005B4304">
      <w:pPr>
        <w:tabs>
          <w:tab w:val="left" w:pos="993"/>
          <w:tab w:val="left" w:pos="1134"/>
        </w:tabs>
        <w:autoSpaceDE w:val="0"/>
        <w:autoSpaceDN w:val="0"/>
        <w:adjustRightInd w:val="0"/>
        <w:ind w:firstLine="709"/>
        <w:jc w:val="both"/>
        <w:rPr>
          <w:spacing w:val="-6"/>
          <w:szCs w:val="28"/>
        </w:rPr>
      </w:pPr>
      <w:r w:rsidRPr="00834757">
        <w:rPr>
          <w:spacing w:val="-6"/>
          <w:szCs w:val="28"/>
        </w:rPr>
        <w:t xml:space="preserve">в размере, установленном </w:t>
      </w:r>
      <w:r w:rsidRPr="00834757">
        <w:rPr>
          <w:rFonts w:eastAsia="Calibri"/>
          <w:spacing w:val="-6"/>
          <w:szCs w:val="28"/>
        </w:rPr>
        <w:t xml:space="preserve">Правилами организации теплоснабжения </w:t>
      </w:r>
      <w:r w:rsidR="00887258" w:rsidRPr="00834757">
        <w:rPr>
          <w:rFonts w:eastAsia="Calibri"/>
          <w:spacing w:val="-6"/>
          <w:szCs w:val="28"/>
        </w:rPr>
        <w:br/>
      </w:r>
      <w:r w:rsidRPr="00834757">
        <w:rPr>
          <w:rFonts w:eastAsia="Calibri"/>
          <w:spacing w:val="-6"/>
          <w:szCs w:val="28"/>
        </w:rPr>
        <w:t xml:space="preserve">в Российской Федерации, утвержденными постановлением Правительства Российской Федерации от </w:t>
      </w:r>
      <w:r w:rsidR="00B37B1B" w:rsidRPr="00834757">
        <w:rPr>
          <w:rFonts w:eastAsia="Calibri"/>
          <w:spacing w:val="-6"/>
          <w:szCs w:val="28"/>
        </w:rPr>
        <w:t>8 августа 2012 года</w:t>
      </w:r>
      <w:r w:rsidRPr="00834757">
        <w:rPr>
          <w:rFonts w:eastAsia="Calibri"/>
          <w:spacing w:val="-6"/>
          <w:szCs w:val="28"/>
        </w:rPr>
        <w:t xml:space="preserve"> № 808, </w:t>
      </w:r>
      <w:r w:rsidRPr="00834757">
        <w:rPr>
          <w:spacing w:val="-6"/>
          <w:szCs w:val="28"/>
        </w:rPr>
        <w:t xml:space="preserve">– по договорам теплоснабжения; </w:t>
      </w:r>
    </w:p>
    <w:p w:rsidR="00B37B1B" w:rsidRPr="00834757" w:rsidRDefault="006A7F66" w:rsidP="005B4304">
      <w:pPr>
        <w:ind w:firstLine="709"/>
        <w:jc w:val="both"/>
      </w:pPr>
      <w:r w:rsidRPr="00834757">
        <w:t xml:space="preserve">в размере, установленном Правилами </w:t>
      </w:r>
      <w:r w:rsidRPr="00834757">
        <w:rPr>
          <w:rFonts w:eastAsia="Calibri"/>
        </w:rPr>
        <w:t xml:space="preserve">технологического присоединения энергопринимающих устройств потребителей электрической энергии, объектов </w:t>
      </w:r>
      <w:r w:rsidRPr="00834757">
        <w:rPr>
          <w:rFonts w:eastAsia="Calibri"/>
        </w:rPr>
        <w:lastRenderedPageBreak/>
        <w:t xml:space="preserve">по производству электрической энергии, а также объектов электросетевого хозяйства, принадлежащих сетевым организациям и иным лицам, </w:t>
      </w:r>
      <w:r w:rsidR="00887258" w:rsidRPr="00834757">
        <w:rPr>
          <w:rFonts w:eastAsia="Calibri"/>
        </w:rPr>
        <w:br/>
      </w:r>
      <w:r w:rsidRPr="00834757">
        <w:rPr>
          <w:rFonts w:eastAsia="Calibri"/>
        </w:rPr>
        <w:t>к электрическим сетям</w:t>
      </w:r>
      <w:r w:rsidRPr="00834757">
        <w:t xml:space="preserve">, утвержденными постановлением Правительства Российской Федерации от </w:t>
      </w:r>
      <w:r w:rsidR="00B37B1B" w:rsidRPr="00834757">
        <w:t>27 декабря 2004 года</w:t>
      </w:r>
      <w:r w:rsidRPr="00834757">
        <w:t xml:space="preserve"> № 861, – по договорам </w:t>
      </w:r>
      <w:r w:rsidR="00B37B1B" w:rsidRPr="00834757">
        <w:br/>
      </w:r>
      <w:r w:rsidRPr="00834757">
        <w:t>об осуществлении технологического присоединения энергопринимающих устройств потребителей электрической энергии, объектов по производству энергии, а также объектов электросетевого хозяйства, принадлежащих сетевым организациям и иным лицам, к электрическим сетям;</w:t>
      </w:r>
    </w:p>
    <w:p w:rsidR="007D1867" w:rsidRPr="00834757" w:rsidRDefault="006A7F66" w:rsidP="005B4304">
      <w:pPr>
        <w:ind w:firstLine="709"/>
        <w:jc w:val="both"/>
        <w:rPr>
          <w:rFonts w:eastAsia="Calibri"/>
          <w:spacing w:val="-6"/>
          <w:szCs w:val="28"/>
        </w:rPr>
      </w:pPr>
      <w:r w:rsidRPr="00834757">
        <w:rPr>
          <w:spacing w:val="-6"/>
          <w:szCs w:val="28"/>
        </w:rPr>
        <w:t xml:space="preserve">в размере, установленном </w:t>
      </w:r>
      <w:hyperlink r:id="rId12" w:history="1">
        <w:r w:rsidRPr="00834757">
          <w:rPr>
            <w:spacing w:val="-6"/>
            <w:szCs w:val="28"/>
          </w:rPr>
          <w:t>Правилами</w:t>
        </w:r>
      </w:hyperlink>
      <w:r w:rsidRPr="00834757">
        <w:rPr>
          <w:spacing w:val="-6"/>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w:t>
      </w:r>
      <w:r w:rsidR="0052789E" w:rsidRPr="00834757">
        <w:rPr>
          <w:spacing w:val="-6"/>
          <w:szCs w:val="28"/>
        </w:rPr>
        <w:t>30 ноября 2021 года</w:t>
      </w:r>
      <w:r w:rsidRPr="00834757">
        <w:rPr>
          <w:spacing w:val="-6"/>
          <w:szCs w:val="28"/>
        </w:rPr>
        <w:t xml:space="preserve"> № </w:t>
      </w:r>
      <w:r w:rsidR="0052789E" w:rsidRPr="00834757">
        <w:rPr>
          <w:spacing w:val="-6"/>
          <w:szCs w:val="28"/>
        </w:rPr>
        <w:t>2115</w:t>
      </w:r>
      <w:r w:rsidRPr="00834757">
        <w:rPr>
          <w:spacing w:val="-6"/>
          <w:szCs w:val="28"/>
        </w:rPr>
        <w:t xml:space="preserve">, </w:t>
      </w:r>
      <w:r w:rsidRPr="00834757">
        <w:rPr>
          <w:rFonts w:eastAsia="Calibri"/>
          <w:spacing w:val="-6"/>
          <w:szCs w:val="28"/>
        </w:rPr>
        <w:t xml:space="preserve">– </w:t>
      </w:r>
      <w:r w:rsidR="002C2372">
        <w:rPr>
          <w:rFonts w:eastAsia="Calibri"/>
          <w:spacing w:val="-6"/>
          <w:szCs w:val="28"/>
        </w:rPr>
        <w:br/>
      </w:r>
      <w:r w:rsidRPr="00834757">
        <w:rPr>
          <w:rFonts w:eastAsia="Calibri"/>
          <w:spacing w:val="-6"/>
          <w:szCs w:val="28"/>
        </w:rPr>
        <w:t xml:space="preserve">по договорам о подключении теплопотребляющих установок, тепловых сетей </w:t>
      </w:r>
      <w:r w:rsidR="00887258" w:rsidRPr="00834757">
        <w:rPr>
          <w:rFonts w:eastAsia="Calibri"/>
          <w:spacing w:val="-6"/>
          <w:szCs w:val="28"/>
        </w:rPr>
        <w:br/>
      </w:r>
      <w:r w:rsidRPr="00834757">
        <w:rPr>
          <w:rFonts w:eastAsia="Calibri"/>
          <w:spacing w:val="-6"/>
          <w:szCs w:val="28"/>
        </w:rPr>
        <w:t>и источников тепловой энергии к системам теплоснабжения;</w:t>
      </w:r>
    </w:p>
    <w:p w:rsidR="00B330D8" w:rsidRPr="005E03A5" w:rsidRDefault="00B330D8" w:rsidP="005B4304">
      <w:pPr>
        <w:ind w:firstLine="709"/>
        <w:jc w:val="both"/>
        <w:rPr>
          <w:rFonts w:eastAsia="Calibri"/>
          <w:lang w:eastAsia="en-US"/>
        </w:rPr>
      </w:pPr>
      <w:r w:rsidRPr="005E03A5">
        <w:rPr>
          <w:rFonts w:eastAsia="Calibri"/>
          <w:lang w:eastAsia="en-US"/>
        </w:rPr>
        <w:t xml:space="preserve">в размере, установленном Правилами холодного водоснабжения и водоотведения, утвержденными постановлением Правительства Российской Федерации от </w:t>
      </w:r>
      <w:r w:rsidR="00B37B1B" w:rsidRPr="005E03A5">
        <w:rPr>
          <w:rFonts w:eastAsia="Calibri"/>
          <w:lang w:eastAsia="en-US"/>
        </w:rPr>
        <w:t>29 июля 2013 года</w:t>
      </w:r>
      <w:r w:rsidRPr="005E03A5">
        <w:rPr>
          <w:rFonts w:eastAsia="Calibri"/>
          <w:lang w:eastAsia="en-US"/>
        </w:rPr>
        <w:t xml:space="preserve"> № 644, – по договорам о подключении (технологическом присоединении) к централизованной системе холодного водоснабжения и (или) водоотведения;</w:t>
      </w:r>
    </w:p>
    <w:p w:rsidR="006A7F66" w:rsidRPr="0032798B" w:rsidRDefault="006A7F66" w:rsidP="005B4304">
      <w:pPr>
        <w:ind w:firstLine="709"/>
        <w:jc w:val="both"/>
      </w:pPr>
      <w:r w:rsidRPr="0032798B">
        <w:t xml:space="preserve">в размере до 50 процентов от расходов на оплату коммунальных услуг </w:t>
      </w:r>
      <w:r w:rsidRPr="0032798B">
        <w:br/>
        <w:t xml:space="preserve">за соответствующий период </w:t>
      </w:r>
      <w:r w:rsidR="00A85731" w:rsidRPr="0032798B">
        <w:t>отчетного</w:t>
      </w:r>
      <w:r w:rsidR="008F2DDF" w:rsidRPr="0032798B">
        <w:t xml:space="preserve"> </w:t>
      </w:r>
      <w:r w:rsidR="00D07852" w:rsidRPr="0032798B">
        <w:t>финансового</w:t>
      </w:r>
      <w:r w:rsidRPr="0032798B">
        <w:t xml:space="preserve"> года – по договорам </w:t>
      </w:r>
      <w:r w:rsidR="00CE4C6B">
        <w:br/>
      </w:r>
      <w:r w:rsidRPr="0032798B">
        <w:t xml:space="preserve">о возмещении расходов по пустующим нежилым помещениям; </w:t>
      </w:r>
    </w:p>
    <w:p w:rsidR="006A7F66" w:rsidRPr="005E03A5" w:rsidRDefault="006A7F66" w:rsidP="005B4304">
      <w:pPr>
        <w:shd w:val="clear" w:color="auto" w:fill="FFFFFF"/>
        <w:tabs>
          <w:tab w:val="left" w:pos="993"/>
          <w:tab w:val="left" w:pos="1134"/>
        </w:tabs>
        <w:ind w:firstLine="709"/>
        <w:jc w:val="both"/>
        <w:rPr>
          <w:spacing w:val="-6"/>
          <w:szCs w:val="28"/>
        </w:rPr>
      </w:pPr>
      <w:r w:rsidRPr="005E03A5">
        <w:rPr>
          <w:spacing w:val="-6"/>
          <w:szCs w:val="28"/>
        </w:rPr>
        <w:t xml:space="preserve">в размере до 20 процентов суммы договора </w:t>
      </w:r>
      <w:r w:rsidR="00BC4F5F" w:rsidRPr="005E03A5">
        <w:rPr>
          <w:spacing w:val="-6"/>
          <w:szCs w:val="28"/>
        </w:rPr>
        <w:t>(контракта)</w:t>
      </w:r>
      <w:r w:rsidRPr="005E03A5">
        <w:rPr>
          <w:spacing w:val="-6"/>
          <w:szCs w:val="28"/>
        </w:rPr>
        <w:t xml:space="preserve">, но не более </w:t>
      </w:r>
      <w:r w:rsidRPr="005E03A5">
        <w:rPr>
          <w:spacing w:val="-6"/>
          <w:szCs w:val="28"/>
        </w:rPr>
        <w:br/>
        <w:t xml:space="preserve">20 процентов доведенных на соответствующий финансовый год </w:t>
      </w:r>
      <w:r w:rsidR="002C2372">
        <w:rPr>
          <w:spacing w:val="-6"/>
          <w:szCs w:val="28"/>
        </w:rPr>
        <w:br/>
      </w:r>
      <w:r w:rsidRPr="005E03A5">
        <w:rPr>
          <w:spacing w:val="-6"/>
          <w:szCs w:val="28"/>
        </w:rP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остальным договорам </w:t>
      </w:r>
      <w:r w:rsidR="00BC4F5F" w:rsidRPr="005E03A5">
        <w:rPr>
          <w:spacing w:val="-6"/>
          <w:szCs w:val="28"/>
        </w:rPr>
        <w:t>(контрактам)</w:t>
      </w:r>
      <w:r w:rsidRPr="005E03A5">
        <w:rPr>
          <w:spacing w:val="-6"/>
          <w:szCs w:val="28"/>
        </w:rPr>
        <w:t xml:space="preserve">, если иное </w:t>
      </w:r>
      <w:r w:rsidR="00CE4C6B">
        <w:rPr>
          <w:spacing w:val="-6"/>
          <w:szCs w:val="28"/>
        </w:rPr>
        <w:br/>
      </w:r>
      <w:r w:rsidRPr="005E03A5">
        <w:rPr>
          <w:spacing w:val="-6"/>
          <w:szCs w:val="28"/>
        </w:rPr>
        <w:t>не предусмотрено нормативными правовыми актами Российской Федерации и Архангельской области, муниципальными правовыми актами</w:t>
      </w:r>
      <w:r w:rsidR="00E4406B" w:rsidRPr="005E03A5">
        <w:rPr>
          <w:spacing w:val="-6"/>
          <w:szCs w:val="28"/>
        </w:rPr>
        <w:t>;</w:t>
      </w:r>
    </w:p>
    <w:p w:rsidR="00E4406B" w:rsidRDefault="00E4406B" w:rsidP="005B4304">
      <w:pPr>
        <w:shd w:val="clear" w:color="auto" w:fill="FFFFFF"/>
        <w:tabs>
          <w:tab w:val="left" w:pos="993"/>
          <w:tab w:val="left" w:pos="1134"/>
        </w:tabs>
        <w:ind w:firstLine="709"/>
        <w:jc w:val="both"/>
        <w:rPr>
          <w:rFonts w:eastAsia="Calibri"/>
          <w:color w:val="FF0000"/>
          <w:spacing w:val="-4"/>
          <w:szCs w:val="28"/>
          <w:lang w:eastAsia="en-US"/>
        </w:rPr>
      </w:pPr>
      <w:r w:rsidRPr="00B7398C">
        <w:rPr>
          <w:color w:val="FF0000"/>
          <w:szCs w:val="28"/>
        </w:rPr>
        <w:t xml:space="preserve">в размере, не превышающем 90 процентов суммы договора </w:t>
      </w:r>
      <w:r w:rsidR="00BC4F5F" w:rsidRPr="00B7398C">
        <w:rPr>
          <w:color w:val="FF0000"/>
          <w:szCs w:val="28"/>
        </w:rPr>
        <w:t>(контракта)</w:t>
      </w:r>
      <w:r w:rsidRPr="00B7398C">
        <w:rPr>
          <w:color w:val="FF0000"/>
          <w:szCs w:val="28"/>
        </w:rPr>
        <w:t xml:space="preserve">, при наличии в указанных договорах, а также в договорах, заключаемых </w:t>
      </w:r>
      <w:r w:rsidR="00BC4F5F" w:rsidRPr="00B7398C">
        <w:rPr>
          <w:color w:val="FF0000"/>
          <w:szCs w:val="28"/>
        </w:rPr>
        <w:br/>
      </w:r>
      <w:r w:rsidRPr="00B7398C">
        <w:rPr>
          <w:color w:val="FF0000"/>
          <w:szCs w:val="28"/>
        </w:rPr>
        <w:t xml:space="preserve">в рамках их исполнения, условия об осуществлении Управлением Федерального казначейства </w:t>
      </w:r>
      <w:r w:rsidRPr="00B7398C">
        <w:rPr>
          <w:color w:val="FF0000"/>
          <w:spacing w:val="-6"/>
          <w:szCs w:val="28"/>
        </w:rPr>
        <w:t>по Архангельской области и Ненецкому автономному округу</w:t>
      </w:r>
      <w:r w:rsidRPr="00B7398C">
        <w:rPr>
          <w:color w:val="FF0000"/>
          <w:szCs w:val="28"/>
        </w:rPr>
        <w:t xml:space="preserve"> казначейского сопровождения указанных авансовых платежей в порядке, установленном Правительством Российской Федерации, и в случаях, определенных бюджетным законодательством Российской Федерации</w:t>
      </w:r>
      <w:r w:rsidR="00ED4824">
        <w:rPr>
          <w:rFonts w:eastAsia="Calibri"/>
          <w:color w:val="FF0000"/>
          <w:spacing w:val="-4"/>
          <w:szCs w:val="28"/>
          <w:lang w:eastAsia="en-US"/>
        </w:rPr>
        <w:t>;</w:t>
      </w:r>
    </w:p>
    <w:p w:rsidR="00B7398C" w:rsidRPr="00B7398C" w:rsidRDefault="00B7398C" w:rsidP="005B4304">
      <w:pPr>
        <w:shd w:val="clear" w:color="auto" w:fill="FFFFFF"/>
        <w:tabs>
          <w:tab w:val="left" w:pos="993"/>
          <w:tab w:val="left" w:pos="1134"/>
        </w:tabs>
        <w:ind w:firstLine="709"/>
        <w:jc w:val="both"/>
        <w:rPr>
          <w:rFonts w:eastAsia="Calibri"/>
          <w:color w:val="FF0000"/>
          <w:spacing w:val="-4"/>
          <w:szCs w:val="28"/>
          <w:lang w:eastAsia="en-US"/>
        </w:rPr>
      </w:pPr>
      <w:r>
        <w:rPr>
          <w:i/>
          <w:color w:val="FF0000"/>
          <w:sz w:val="24"/>
          <w:szCs w:val="24"/>
        </w:rPr>
        <w:t>(Действие абзаца приостановлено до 31.12.2024 включительно постановлением Главы ГО "Город Архангельск" от 15.03.2024 № 449)</w:t>
      </w:r>
    </w:p>
    <w:p w:rsidR="00A9678F" w:rsidRPr="005E03A5" w:rsidRDefault="00A9678F" w:rsidP="005B4304">
      <w:pPr>
        <w:autoSpaceDE w:val="0"/>
        <w:autoSpaceDN w:val="0"/>
        <w:adjustRightInd w:val="0"/>
        <w:ind w:firstLine="709"/>
        <w:contextualSpacing/>
        <w:jc w:val="both"/>
        <w:rPr>
          <w:rFonts w:eastAsia="Calibri"/>
          <w:bCs/>
          <w:szCs w:val="28"/>
          <w:lang w:eastAsia="en-US"/>
        </w:rPr>
      </w:pPr>
      <w:r w:rsidRPr="005E03A5">
        <w:rPr>
          <w:rFonts w:eastAsia="Calibri"/>
          <w:bCs/>
          <w:szCs w:val="28"/>
          <w:lang w:eastAsia="en-US"/>
        </w:rPr>
        <w:t xml:space="preserve">в размере до 50 процентов суммы договора (контракта), но не более </w:t>
      </w:r>
      <w:r w:rsidRPr="005E03A5">
        <w:rPr>
          <w:rFonts w:eastAsia="Calibri"/>
          <w:bCs/>
          <w:szCs w:val="28"/>
          <w:lang w:eastAsia="en-US"/>
        </w:rPr>
        <w:br/>
        <w:t xml:space="preserve">50 процентов доведенных на соответствующий финансовый год </w:t>
      </w:r>
      <w:r w:rsidRPr="005E03A5">
        <w:rPr>
          <w:rFonts w:eastAsia="Calibri"/>
          <w:bCs/>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связанным </w:t>
      </w:r>
      <w:r w:rsidR="00BC4F5F" w:rsidRPr="005E03A5">
        <w:rPr>
          <w:rFonts w:eastAsia="Calibri"/>
          <w:bCs/>
          <w:szCs w:val="28"/>
          <w:lang w:eastAsia="en-US"/>
        </w:rPr>
        <w:br/>
      </w:r>
      <w:r w:rsidRPr="005E03A5">
        <w:rPr>
          <w:rFonts w:eastAsia="Calibri"/>
          <w:bCs/>
          <w:szCs w:val="28"/>
          <w:lang w:eastAsia="en-US"/>
        </w:rPr>
        <w:lastRenderedPageBreak/>
        <w:t>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городского округ</w:t>
      </w:r>
      <w:r w:rsidR="00ED4824">
        <w:rPr>
          <w:rFonts w:eastAsia="Calibri"/>
          <w:bCs/>
          <w:szCs w:val="28"/>
          <w:lang w:eastAsia="en-US"/>
        </w:rPr>
        <w:t>а "Город Архангельск";</w:t>
      </w:r>
    </w:p>
    <w:p w:rsidR="00466856" w:rsidRDefault="00466856" w:rsidP="005B4304">
      <w:pPr>
        <w:autoSpaceDE w:val="0"/>
        <w:autoSpaceDN w:val="0"/>
        <w:adjustRightInd w:val="0"/>
        <w:ind w:firstLine="709"/>
        <w:contextualSpacing/>
        <w:jc w:val="both"/>
        <w:rPr>
          <w:rFonts w:eastAsia="Calibri"/>
          <w:bCs/>
          <w:szCs w:val="28"/>
          <w:lang w:eastAsia="en-US"/>
        </w:rPr>
      </w:pPr>
      <w:r w:rsidRPr="005E03A5">
        <w:rPr>
          <w:rFonts w:eastAsia="Calibri"/>
          <w:bCs/>
          <w:szCs w:val="28"/>
          <w:lang w:eastAsia="en-US"/>
        </w:rPr>
        <w:t xml:space="preserve">в размере до 80 процентов суммы договора (контракта), но не более </w:t>
      </w:r>
      <w:r w:rsidRPr="005E03A5">
        <w:rPr>
          <w:rFonts w:eastAsia="Calibri"/>
          <w:bCs/>
          <w:szCs w:val="28"/>
          <w:lang w:eastAsia="en-US"/>
        </w:rPr>
        <w:br/>
        <w:t xml:space="preserve">80 процентов доведенных на соответствующий финансовый год </w:t>
      </w:r>
      <w:r w:rsidR="002C2372">
        <w:rPr>
          <w:rFonts w:eastAsia="Calibri"/>
          <w:bCs/>
          <w:szCs w:val="28"/>
          <w:lang w:eastAsia="en-US"/>
        </w:rPr>
        <w:br/>
      </w:r>
      <w:r w:rsidRPr="005E03A5">
        <w:rPr>
          <w:rFonts w:eastAsia="Calibri"/>
          <w:bCs/>
          <w:szCs w:val="28"/>
          <w:lang w:eastAsia="en-US"/>
        </w:rPr>
        <w:t>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на поставку произведений изобразительного искусства, являющихся объектами</w:t>
      </w:r>
      <w:r w:rsidR="00ED4824">
        <w:rPr>
          <w:rFonts w:eastAsia="Calibri"/>
          <w:bCs/>
          <w:szCs w:val="28"/>
          <w:lang w:eastAsia="en-US"/>
        </w:rPr>
        <w:t xml:space="preserve"> интеллектуальной собственности;</w:t>
      </w:r>
    </w:p>
    <w:p w:rsidR="00ED4824" w:rsidRDefault="00ED4824" w:rsidP="00ED4824">
      <w:pPr>
        <w:shd w:val="clear" w:color="auto" w:fill="FFFFFF"/>
        <w:tabs>
          <w:tab w:val="left" w:pos="993"/>
          <w:tab w:val="left" w:pos="1134"/>
        </w:tabs>
        <w:ind w:firstLine="709"/>
        <w:jc w:val="both"/>
        <w:rPr>
          <w:bCs/>
          <w:szCs w:val="28"/>
        </w:rPr>
      </w:pPr>
      <w:r w:rsidRPr="002C2372">
        <w:rPr>
          <w:bCs/>
          <w:szCs w:val="28"/>
        </w:rPr>
        <w:t>в размере 30 процентов суммы договора (контракта), но не более объема доведенных на соответствующий финансовый год 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на услуги по обращению с отходами I и II классов опасности в соответствии с формой типового договора, утвержденной постановлением Правительства Российской Федерации от 24 октября 2019 года № 1363.</w:t>
      </w:r>
    </w:p>
    <w:p w:rsidR="002C2372" w:rsidRDefault="002C2372" w:rsidP="002C2372">
      <w:pPr>
        <w:shd w:val="clear" w:color="auto" w:fill="FFFFFF"/>
        <w:tabs>
          <w:tab w:val="left" w:pos="993"/>
          <w:tab w:val="left" w:pos="1134"/>
        </w:tabs>
        <w:ind w:firstLine="709"/>
        <w:jc w:val="both"/>
        <w:rPr>
          <w:bCs/>
          <w:color w:val="7030A0"/>
          <w:szCs w:val="28"/>
        </w:rPr>
      </w:pPr>
      <w:r w:rsidRPr="002C2372">
        <w:rPr>
          <w:bCs/>
          <w:color w:val="7030A0"/>
          <w:szCs w:val="28"/>
        </w:rPr>
        <w:t xml:space="preserve">в размере до 20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на соответствующий финансовый год, подлежащих исполнению за счет средств городского бюджета, ‒ по договорам (контрактам), заключаемым получателями средств городского бюджета, </w:t>
      </w:r>
      <w:r w:rsidRPr="002C2372">
        <w:rPr>
          <w:bCs/>
          <w:color w:val="7030A0"/>
          <w:szCs w:val="28"/>
        </w:rPr>
        <w:br/>
        <w:t>на сумму не более 50 000 000,00 рублей, предметом которых является строительство (реконструкция) объектов муниципальной собственности городского округа "Город Архангельск".</w:t>
      </w:r>
    </w:p>
    <w:p w:rsidR="00151548" w:rsidRDefault="00E73A40" w:rsidP="002C2372">
      <w:pPr>
        <w:autoSpaceDE w:val="0"/>
        <w:autoSpaceDN w:val="0"/>
        <w:adjustRightInd w:val="0"/>
        <w:ind w:firstLine="709"/>
        <w:contextualSpacing/>
        <w:jc w:val="both"/>
        <w:rPr>
          <w:i/>
          <w:color w:val="FF0000"/>
          <w:sz w:val="24"/>
          <w:szCs w:val="24"/>
        </w:rPr>
      </w:pPr>
      <w:r w:rsidRPr="005E03A5">
        <w:rPr>
          <w:rFonts w:eastAsia="Calibri"/>
          <w:bCs/>
          <w:color w:val="FF0000"/>
          <w:szCs w:val="28"/>
          <w:lang w:eastAsia="en-US"/>
        </w:rPr>
        <w:t>12</w:t>
      </w:r>
      <w:r w:rsidRPr="005E03A5">
        <w:rPr>
          <w:rFonts w:eastAsia="Calibri"/>
          <w:bCs/>
          <w:color w:val="FF0000"/>
          <w:szCs w:val="28"/>
          <w:vertAlign w:val="superscript"/>
          <w:lang w:eastAsia="en-US"/>
        </w:rPr>
        <w:t>1</w:t>
      </w:r>
      <w:r w:rsidRPr="005E03A5">
        <w:rPr>
          <w:rFonts w:eastAsia="Calibri"/>
          <w:bCs/>
          <w:color w:val="FF0000"/>
          <w:szCs w:val="28"/>
          <w:lang w:eastAsia="en-US"/>
        </w:rPr>
        <w:t>.</w:t>
      </w:r>
      <w:r w:rsidR="002F780E">
        <w:rPr>
          <w:i/>
          <w:color w:val="FF0000"/>
          <w:sz w:val="24"/>
          <w:szCs w:val="24"/>
        </w:rPr>
        <w:t>(Пункт исключен с 1 января 2024 года постановлением</w:t>
      </w:r>
      <w:r w:rsidR="00B7398C">
        <w:rPr>
          <w:i/>
          <w:color w:val="FF0000"/>
          <w:sz w:val="24"/>
          <w:szCs w:val="24"/>
        </w:rPr>
        <w:t xml:space="preserve"> Главы ГО "Город Архангельск" </w:t>
      </w:r>
      <w:r w:rsidR="002F780E">
        <w:rPr>
          <w:i/>
          <w:color w:val="FF0000"/>
          <w:sz w:val="24"/>
          <w:szCs w:val="24"/>
        </w:rPr>
        <w:t>от 16.01.2024</w:t>
      </w:r>
      <w:r w:rsidR="00FF7442">
        <w:rPr>
          <w:i/>
          <w:color w:val="FF0000"/>
          <w:sz w:val="24"/>
          <w:szCs w:val="24"/>
        </w:rPr>
        <w:t xml:space="preserve"> </w:t>
      </w:r>
      <w:r w:rsidR="00B7398C">
        <w:rPr>
          <w:i/>
          <w:color w:val="FF0000"/>
          <w:sz w:val="24"/>
          <w:szCs w:val="24"/>
        </w:rPr>
        <w:t>№ 29</w:t>
      </w:r>
      <w:r w:rsidR="002F780E">
        <w:rPr>
          <w:i/>
          <w:color w:val="FF0000"/>
          <w:sz w:val="24"/>
          <w:szCs w:val="24"/>
        </w:rPr>
        <w:t>)</w:t>
      </w:r>
    </w:p>
    <w:p w:rsidR="00600F33" w:rsidRPr="00600F33" w:rsidRDefault="00600F33" w:rsidP="002C2372">
      <w:pPr>
        <w:ind w:firstLine="709"/>
        <w:jc w:val="both"/>
        <w:rPr>
          <w:bCs/>
          <w:szCs w:val="28"/>
        </w:rPr>
      </w:pPr>
      <w:r w:rsidRPr="00600F33">
        <w:rPr>
          <w:bCs/>
          <w:szCs w:val="28"/>
        </w:rPr>
        <w:t>12</w:t>
      </w:r>
      <w:r w:rsidRPr="00600F33">
        <w:rPr>
          <w:bCs/>
          <w:szCs w:val="28"/>
          <w:vertAlign w:val="superscript"/>
        </w:rPr>
        <w:t>1(1)</w:t>
      </w:r>
      <w:r w:rsidRPr="00600F33">
        <w:rPr>
          <w:bCs/>
          <w:szCs w:val="28"/>
        </w:rPr>
        <w:t xml:space="preserve">.Установить, что в 2024 году главные распорядители как получатели средств городского бюджета предусматривают в заключаемых ими договорах (контрактах), за исключением случаев, установленных абзацем вторым настоящего пункта,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w:t>
      </w:r>
      <w:r w:rsidR="002C2372">
        <w:rPr>
          <w:bCs/>
          <w:szCs w:val="28"/>
        </w:rPr>
        <w:br/>
      </w:r>
      <w:r w:rsidRPr="00600F33">
        <w:rPr>
          <w:bCs/>
          <w:szCs w:val="28"/>
        </w:rPr>
        <w:t>на соответствующий финансовый год.</w:t>
      </w:r>
    </w:p>
    <w:p w:rsidR="00600F33" w:rsidRPr="00600F33" w:rsidRDefault="00600F33" w:rsidP="002C2372">
      <w:pPr>
        <w:ind w:firstLine="709"/>
        <w:jc w:val="both"/>
        <w:rPr>
          <w:bCs/>
          <w:szCs w:val="28"/>
        </w:rPr>
      </w:pPr>
      <w:r w:rsidRPr="00600F33">
        <w:rPr>
          <w:bCs/>
          <w:szCs w:val="28"/>
        </w:rPr>
        <w:t xml:space="preserve">При заключении в 2024 году договоров (контрактов), предметом которых является выполнение работ </w:t>
      </w:r>
      <w:r w:rsidRPr="00ED4824">
        <w:rPr>
          <w:bCs/>
          <w:szCs w:val="28"/>
        </w:rPr>
        <w:t>по благоустройству общественных территорий,</w:t>
      </w:r>
      <w:r w:rsidRPr="00600F33">
        <w:rPr>
          <w:bCs/>
          <w:color w:val="7030A0"/>
          <w:szCs w:val="28"/>
        </w:rPr>
        <w:t xml:space="preserve"> </w:t>
      </w:r>
      <w:r>
        <w:rPr>
          <w:bCs/>
          <w:color w:val="7030A0"/>
          <w:szCs w:val="28"/>
        </w:rPr>
        <w:br/>
      </w:r>
      <w:r w:rsidRPr="00600F33">
        <w:rPr>
          <w:bCs/>
          <w:szCs w:val="28"/>
        </w:rPr>
        <w:t xml:space="preserve">по подготовке проектной документации, и (или) выполнению инженерных изысканий, и (или) строительству, реконструкции объекта капитального строительства муниципальной собственности городского округа </w:t>
      </w:r>
      <w:r w:rsidR="002C2372">
        <w:rPr>
          <w:bCs/>
          <w:szCs w:val="28"/>
        </w:rPr>
        <w:br/>
      </w:r>
      <w:r w:rsidRPr="00600F33">
        <w:rPr>
          <w:bCs/>
          <w:szCs w:val="28"/>
        </w:rPr>
        <w:t xml:space="preserve">"Город Архангельск" или приобретение объекта недвижимого имущества </w:t>
      </w:r>
      <w:r>
        <w:rPr>
          <w:bCs/>
          <w:szCs w:val="28"/>
        </w:rPr>
        <w:br/>
      </w:r>
      <w:r w:rsidRPr="00600F33">
        <w:rPr>
          <w:bCs/>
          <w:szCs w:val="28"/>
        </w:rPr>
        <w:t xml:space="preserve">в муниципальную собственность городского округа "Город Архангельск", </w:t>
      </w:r>
      <w:r w:rsidRPr="00600F33">
        <w:rPr>
          <w:bCs/>
          <w:szCs w:val="28"/>
        </w:rPr>
        <w:lastRenderedPageBreak/>
        <w:t xml:space="preserve">средства на финансовое обеспечение которых подлежат казначейскому сопровождению в соответствии с бюджетным законодательством Российской Федерации, размер авансового платежа предусматривается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w:t>
      </w:r>
      <w:r>
        <w:rPr>
          <w:bCs/>
          <w:szCs w:val="28"/>
        </w:rPr>
        <w:br/>
      </w:r>
      <w:r w:rsidRPr="00600F33">
        <w:rPr>
          <w:bCs/>
          <w:szCs w:val="28"/>
        </w:rPr>
        <w:t>на соответствующий финансовый год.</w:t>
      </w:r>
    </w:p>
    <w:p w:rsidR="00600F33" w:rsidRPr="00600F33" w:rsidRDefault="00600F33" w:rsidP="002C2372">
      <w:pPr>
        <w:ind w:firstLine="709"/>
        <w:jc w:val="both"/>
        <w:rPr>
          <w:bCs/>
          <w:szCs w:val="28"/>
        </w:rPr>
      </w:pPr>
      <w:r w:rsidRPr="00600F33">
        <w:rPr>
          <w:bCs/>
          <w:szCs w:val="28"/>
        </w:rPr>
        <w:t xml:space="preserve">В случае если исполнение договора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w:t>
      </w:r>
      <w:r w:rsidR="002C2372">
        <w:rPr>
          <w:bCs/>
          <w:szCs w:val="28"/>
        </w:rPr>
        <w:br/>
      </w:r>
      <w:r w:rsidRPr="00600F33">
        <w:rPr>
          <w:bCs/>
          <w:szCs w:val="28"/>
        </w:rPr>
        <w:t xml:space="preserve">до получателей средств городского бюджета, недостаточно для выплаты авансового платежа в текущем финансовом году, в договоре (контракте) предусматривается условие о выплате части такого авансового платежа </w:t>
      </w:r>
      <w:r w:rsidRPr="00600F33">
        <w:rPr>
          <w:bCs/>
          <w:szCs w:val="28"/>
        </w:rPr>
        <w:br/>
        <w:t xml:space="preserve">в оставшемся размере не позднее 1 февраля очередного финансового года </w:t>
      </w:r>
      <w:r w:rsidRPr="00600F33">
        <w:rPr>
          <w:bCs/>
          <w:szCs w:val="28"/>
        </w:rPr>
        <w:br/>
        <w:t xml:space="preserve">без подтверждения поставки товаров (выполнения работ, оказания услуг) </w:t>
      </w:r>
      <w:r w:rsidRPr="00600F33">
        <w:rPr>
          <w:bCs/>
          <w:szCs w:val="28"/>
        </w:rPr>
        <w:br/>
        <w:t>в объеме ранее выплаченного авансового платежа.</w:t>
      </w:r>
    </w:p>
    <w:p w:rsidR="00600F33" w:rsidRPr="00ED4824" w:rsidRDefault="00600F33" w:rsidP="002C2372">
      <w:pPr>
        <w:ind w:firstLine="709"/>
        <w:jc w:val="both"/>
        <w:rPr>
          <w:i/>
          <w:sz w:val="24"/>
          <w:szCs w:val="24"/>
        </w:rPr>
      </w:pPr>
      <w:r w:rsidRPr="00600F33">
        <w:rPr>
          <w:bCs/>
          <w:szCs w:val="28"/>
        </w:rPr>
        <w:t xml:space="preserve">Главные распорядители как получатели средств городского бюджета вправе в соответствии с частью 65.1 статьи 112 Федерального закона </w:t>
      </w:r>
      <w:r w:rsidRPr="00600F33">
        <w:rPr>
          <w:bCs/>
          <w:szCs w:val="28"/>
        </w:rPr>
        <w:b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Порядком принятия решений и подготовки проектов распоряжений Администрации городского округа "Город Архангельск"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утвержденным постановлением Администрации городского округа "Город Архангельск" от 28 апреля 2022 года № 812, внести по соглашению сторон в заключенные до дня вступления в силу пункта 12</w:t>
      </w:r>
      <w:r w:rsidRPr="00600F33">
        <w:rPr>
          <w:bCs/>
          <w:szCs w:val="28"/>
          <w:vertAlign w:val="superscript"/>
        </w:rPr>
        <w:t xml:space="preserve">1(1) </w:t>
      </w:r>
      <w:r w:rsidRPr="00600F33">
        <w:rPr>
          <w:bCs/>
          <w:szCs w:val="28"/>
        </w:rPr>
        <w:t>настоящего постановления договоры (контракты) изменения в части увеличения предусмотренных ими размеров авансовых платежей до размеров, определенных в пункте 12</w:t>
      </w:r>
      <w:r w:rsidRPr="00600F33">
        <w:rPr>
          <w:bCs/>
          <w:szCs w:val="28"/>
          <w:vertAlign w:val="superscript"/>
        </w:rPr>
        <w:t>1(1)</w:t>
      </w:r>
      <w:r w:rsidRPr="00600F33">
        <w:rPr>
          <w:bCs/>
          <w:szCs w:val="28"/>
        </w:rPr>
        <w:t xml:space="preserve"> настоящего постановления, с соблюдением размера обеспечения исполнения договора (контракта), устанавливаемого в соответствии с частью 6 статьи 96 Федерального закона № 44-ФЗ."</w:t>
      </w:r>
      <w:r w:rsidRPr="00600F33">
        <w:rPr>
          <w:i/>
          <w:szCs w:val="28"/>
        </w:rPr>
        <w:t xml:space="preserve"> </w:t>
      </w:r>
      <w:r w:rsidRPr="00600F33">
        <w:rPr>
          <w:i/>
          <w:sz w:val="24"/>
          <w:szCs w:val="24"/>
        </w:rPr>
        <w:t>(Пункт 12</w:t>
      </w:r>
      <w:r w:rsidRPr="00600F33">
        <w:rPr>
          <w:i/>
          <w:sz w:val="24"/>
          <w:szCs w:val="24"/>
          <w:vertAlign w:val="superscript"/>
        </w:rPr>
        <w:t xml:space="preserve">1(1) </w:t>
      </w:r>
      <w:r w:rsidRPr="00600F33">
        <w:rPr>
          <w:i/>
          <w:sz w:val="24"/>
          <w:szCs w:val="24"/>
        </w:rPr>
        <w:t xml:space="preserve">введен постановлением Главы ГО "Город Архангельск" от 15.03.2024 № 449, в ред. постановления Главы ГО "Город Архангельск" от 19.04.2024 № 634, </w:t>
      </w:r>
      <w:r w:rsidRPr="00ED4824">
        <w:rPr>
          <w:i/>
          <w:sz w:val="24"/>
          <w:szCs w:val="24"/>
        </w:rPr>
        <w:t xml:space="preserve">в ред. постановления Главы ГО "Город Архангельск" </w:t>
      </w:r>
      <w:r w:rsidR="002C2372">
        <w:rPr>
          <w:i/>
          <w:sz w:val="24"/>
          <w:szCs w:val="24"/>
        </w:rPr>
        <w:br/>
      </w:r>
      <w:r w:rsidRPr="00ED4824">
        <w:rPr>
          <w:i/>
          <w:sz w:val="24"/>
          <w:szCs w:val="24"/>
        </w:rPr>
        <w:t>от 24.04.2024 № 664)</w:t>
      </w:r>
    </w:p>
    <w:p w:rsidR="00B37B1B" w:rsidRPr="005E03A5" w:rsidRDefault="002B11C5" w:rsidP="002C2372">
      <w:pPr>
        <w:ind w:firstLine="709"/>
        <w:jc w:val="both"/>
        <w:rPr>
          <w:szCs w:val="28"/>
        </w:rPr>
      </w:pPr>
      <w:r w:rsidRPr="005E03A5">
        <w:rPr>
          <w:spacing w:val="-6"/>
          <w:szCs w:val="28"/>
        </w:rPr>
        <w:t>12</w:t>
      </w:r>
      <w:r w:rsidR="00C1558B" w:rsidRPr="005E03A5">
        <w:rPr>
          <w:spacing w:val="-6"/>
          <w:szCs w:val="28"/>
          <w:vertAlign w:val="superscript"/>
        </w:rPr>
        <w:t>2</w:t>
      </w:r>
      <w:r w:rsidRPr="005E03A5">
        <w:rPr>
          <w:spacing w:val="-6"/>
          <w:szCs w:val="28"/>
        </w:rPr>
        <w:t xml:space="preserve">. </w:t>
      </w:r>
      <w:r w:rsidRPr="005E03A5">
        <w:rPr>
          <w:szCs w:val="28"/>
        </w:rPr>
        <w:t xml:space="preserve">Установить, что использование в установленном порядке экономии бюджетных ассигнований городского бюджета, полученной при осуществлении </w:t>
      </w:r>
      <w:bookmarkStart w:id="0" w:name="_GoBack"/>
      <w:bookmarkEnd w:id="0"/>
      <w:r w:rsidRPr="005E03A5">
        <w:rPr>
          <w:szCs w:val="28"/>
        </w:rPr>
        <w:t>Администрацией городского округа "Город Архангельск", отраслевыми (функциональными) и территориальными органами Администрации городск</w:t>
      </w:r>
      <w:r w:rsidR="000A2D52" w:rsidRPr="005E03A5">
        <w:rPr>
          <w:szCs w:val="28"/>
        </w:rPr>
        <w:t>ого округа "Город Архангельск</w:t>
      </w:r>
      <w:r w:rsidR="000A2D52" w:rsidRPr="002C2372">
        <w:rPr>
          <w:szCs w:val="28"/>
        </w:rPr>
        <w:t>"</w:t>
      </w:r>
      <w:r w:rsidR="002C2372" w:rsidRPr="002C2372">
        <w:rPr>
          <w:color w:val="7030A0"/>
          <w:szCs w:val="28"/>
        </w:rPr>
        <w:t>,</w:t>
      </w:r>
      <w:r w:rsidR="002C2372" w:rsidRPr="002C2372">
        <w:rPr>
          <w:szCs w:val="28"/>
        </w:rPr>
        <w:t xml:space="preserve"> </w:t>
      </w:r>
      <w:r w:rsidR="002C2372" w:rsidRPr="002C2372">
        <w:rPr>
          <w:color w:val="7030A0"/>
          <w:szCs w:val="28"/>
        </w:rPr>
        <w:t>муниципальными казенными учреждениями городского округа "Город Архангельск"</w:t>
      </w:r>
      <w:r w:rsidR="000A2D52" w:rsidRPr="005E03A5">
        <w:rPr>
          <w:szCs w:val="28"/>
        </w:rPr>
        <w:t xml:space="preserve"> </w:t>
      </w:r>
      <w:r w:rsidRPr="005E03A5">
        <w:rPr>
          <w:szCs w:val="28"/>
        </w:rPr>
        <w:t xml:space="preserve">закупок товаров, работ, услуг для обеспечения муниципальных нужд городского округа "Город Архангельск" одобряется бюджетной комиссией и утверждается Главой городского округа </w:t>
      </w:r>
      <w:r w:rsidR="002C2372">
        <w:rPr>
          <w:szCs w:val="28"/>
        </w:rPr>
        <w:br/>
      </w:r>
      <w:r w:rsidRPr="005E03A5">
        <w:rPr>
          <w:szCs w:val="28"/>
        </w:rPr>
        <w:t>"Город Архангельск", за исключением:</w:t>
      </w:r>
    </w:p>
    <w:p w:rsidR="00992201" w:rsidRPr="00B37B1B" w:rsidRDefault="002B11C5" w:rsidP="002C2372">
      <w:pPr>
        <w:ind w:firstLine="709"/>
        <w:jc w:val="both"/>
        <w:rPr>
          <w:color w:val="7030A0"/>
          <w:szCs w:val="28"/>
        </w:rPr>
      </w:pPr>
      <w:r w:rsidRPr="005E03A5">
        <w:rPr>
          <w:szCs w:val="28"/>
        </w:rPr>
        <w:lastRenderedPageBreak/>
        <w:t xml:space="preserve">а) закупок услуг по предоставлению </w:t>
      </w:r>
      <w:r w:rsidR="0052789E" w:rsidRPr="005E03A5">
        <w:rPr>
          <w:szCs w:val="28"/>
        </w:rPr>
        <w:t>кредита</w:t>
      </w:r>
      <w:r w:rsidRPr="005E03A5">
        <w:rPr>
          <w:szCs w:val="28"/>
        </w:rPr>
        <w:t xml:space="preserve"> для финансового обеспечения целей, предусмотренных пунктом </w:t>
      </w:r>
      <w:r w:rsidR="0052789E" w:rsidRPr="005E03A5">
        <w:rPr>
          <w:szCs w:val="28"/>
        </w:rPr>
        <w:t>11</w:t>
      </w:r>
      <w:r w:rsidRPr="005E03A5">
        <w:rPr>
          <w:szCs w:val="28"/>
        </w:rPr>
        <w:t xml:space="preserve"> статьи 103 Бюджетного кодекса Российской Федерации;</w:t>
      </w:r>
    </w:p>
    <w:p w:rsidR="002B11C5" w:rsidRPr="005E03A5" w:rsidRDefault="002B11C5" w:rsidP="002C2372">
      <w:pPr>
        <w:ind w:firstLine="709"/>
        <w:jc w:val="both"/>
        <w:rPr>
          <w:szCs w:val="28"/>
        </w:rPr>
      </w:pPr>
      <w:r w:rsidRPr="005E03A5">
        <w:rPr>
          <w:szCs w:val="28"/>
        </w:rPr>
        <w:t>б) закупок, осуществляемых за счет средств резервного фонда Администрации городск</w:t>
      </w:r>
      <w:r w:rsidR="00E724BF" w:rsidRPr="005E03A5">
        <w:rPr>
          <w:szCs w:val="28"/>
        </w:rPr>
        <w:t>ого округа "Город Архангельск";</w:t>
      </w:r>
    </w:p>
    <w:p w:rsidR="002B11C5" w:rsidRPr="005E03A5" w:rsidRDefault="002B11C5" w:rsidP="002C2372">
      <w:pPr>
        <w:ind w:firstLine="709"/>
        <w:jc w:val="both"/>
        <w:rPr>
          <w:szCs w:val="28"/>
        </w:rPr>
      </w:pPr>
      <w:r w:rsidRPr="005E03A5">
        <w:rPr>
          <w:szCs w:val="28"/>
        </w:rPr>
        <w:t>в) закупок, осуществляемых 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городского бюджета на осуществление расходов, в целях софинансирования которых предоставляются субсидии и иные межбюджетные трансферты;</w:t>
      </w:r>
    </w:p>
    <w:p w:rsidR="002B11C5" w:rsidRPr="005E03A5" w:rsidRDefault="002B11C5" w:rsidP="002C2372">
      <w:pPr>
        <w:ind w:firstLine="709"/>
        <w:jc w:val="both"/>
        <w:rPr>
          <w:szCs w:val="28"/>
        </w:rPr>
      </w:pPr>
      <w:r w:rsidRPr="005E03A5">
        <w:rPr>
          <w:szCs w:val="28"/>
        </w:rPr>
        <w:t>г) экономии бюджетных ассигнований городского бюджета до 100 тысяч рублей, полученной по итогам осуществления закупки товаров, работ, услуг (применительно к каждой процедуре).</w:t>
      </w:r>
    </w:p>
    <w:p w:rsidR="002B11C5" w:rsidRPr="005E03A5" w:rsidRDefault="002B11C5" w:rsidP="002C2372">
      <w:pPr>
        <w:ind w:firstLine="709"/>
        <w:jc w:val="both"/>
        <w:rPr>
          <w:szCs w:val="28"/>
        </w:rPr>
      </w:pPr>
      <w:r w:rsidRPr="005E03A5">
        <w:rPr>
          <w:szCs w:val="28"/>
        </w:rPr>
        <w:t xml:space="preserve">Главным распорядителям представлять ежемесячно не позднее 10 числа </w:t>
      </w:r>
      <w:r w:rsidR="00887258" w:rsidRPr="005E03A5">
        <w:rPr>
          <w:szCs w:val="28"/>
        </w:rPr>
        <w:br/>
      </w:r>
      <w:r w:rsidRPr="005E03A5">
        <w:rPr>
          <w:szCs w:val="28"/>
        </w:rPr>
        <w:t>в бюджетную комиссию информацию об экономии бюджетных ассигнований городского бюджета, согласованную с соответствующим заместителем Главы городского округа "Город Архангельск" и департаментом экономического развития Администрации городского округа "Город Архангельск".</w:t>
      </w:r>
    </w:p>
    <w:p w:rsidR="00C1558B" w:rsidRPr="005E03A5" w:rsidRDefault="00C1558B" w:rsidP="002C2372">
      <w:pPr>
        <w:ind w:firstLine="709"/>
        <w:jc w:val="both"/>
        <w:rPr>
          <w:bCs/>
          <w:szCs w:val="28"/>
        </w:rPr>
      </w:pPr>
      <w:r w:rsidRPr="005E03A5">
        <w:rPr>
          <w:bCs/>
          <w:szCs w:val="28"/>
        </w:rPr>
        <w:t>Главным распорядителям необходимо в приоритетном порядке направлять экономию бюджетных ассигнований городского бюджета на мероприятия, направленные на исполнение судебных актов, возлагающих на Администрацию городского округа "Город Архангельск" и (или) ее отраслевые (функциональные) и территориальные органы обязанность исполнить требования неимущественного характера.</w:t>
      </w:r>
    </w:p>
    <w:p w:rsidR="00A4546C" w:rsidRDefault="002B11C5" w:rsidP="002C2372">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Оформление протокола бюджетной комиссии об использовании экономии бюджетных ассигнований городского бюджета осуществляется департаментом финансов в соответствии с визой председателя бюджетной комиссии</w:t>
      </w:r>
      <w:r w:rsidR="00DE7096" w:rsidRPr="005E03A5">
        <w:rPr>
          <w:rFonts w:ascii="Times New Roman" w:hAnsi="Times New Roman"/>
          <w:spacing w:val="-6"/>
          <w:sz w:val="28"/>
          <w:szCs w:val="28"/>
        </w:rPr>
        <w:t xml:space="preserve"> </w:t>
      </w:r>
      <w:r w:rsidR="00DE7096" w:rsidRPr="005E03A5">
        <w:rPr>
          <w:rFonts w:ascii="Times New Roman" w:eastAsia="Calibri" w:hAnsi="Times New Roman"/>
          <w:spacing w:val="-6"/>
          <w:sz w:val="28"/>
          <w:szCs w:val="28"/>
        </w:rPr>
        <w:t>(</w:t>
      </w:r>
      <w:r w:rsidR="00DE7096" w:rsidRPr="005E03A5">
        <w:rPr>
          <w:rFonts w:ascii="Times New Roman" w:hAnsi="Times New Roman"/>
          <w:spacing w:val="-6"/>
          <w:sz w:val="28"/>
          <w:szCs w:val="28"/>
        </w:rPr>
        <w:t>в случае его отсутствия</w:t>
      </w:r>
      <w:r w:rsidR="00DE7096" w:rsidRPr="005E03A5">
        <w:rPr>
          <w:rFonts w:ascii="Times New Roman" w:eastAsia="Calibri" w:hAnsi="Times New Roman"/>
          <w:spacing w:val="-6"/>
          <w:sz w:val="28"/>
          <w:szCs w:val="28"/>
        </w:rPr>
        <w:t xml:space="preserve"> – заместителя председателя бюджетной комиссии)</w:t>
      </w:r>
      <w:r w:rsidRPr="005E03A5">
        <w:rPr>
          <w:rFonts w:ascii="Times New Roman" w:hAnsi="Times New Roman"/>
          <w:spacing w:val="-6"/>
          <w:sz w:val="28"/>
          <w:szCs w:val="28"/>
        </w:rPr>
        <w:t>.</w:t>
      </w:r>
    </w:p>
    <w:p w:rsidR="006A7F66" w:rsidRPr="005E03A5" w:rsidRDefault="006A7F66" w:rsidP="002C2372">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 xml:space="preserve">В целях обеспечения исполнения городского бюджета </w:t>
      </w:r>
      <w:r w:rsidR="00EC6B80" w:rsidRPr="005E03A5">
        <w:rPr>
          <w:rFonts w:ascii="Times New Roman" w:hAnsi="Times New Roman"/>
          <w:spacing w:val="-6"/>
          <w:sz w:val="28"/>
          <w:szCs w:val="28"/>
        </w:rPr>
        <w:t xml:space="preserve">подготовить и представить </w:t>
      </w:r>
      <w:r w:rsidRPr="005E03A5">
        <w:rPr>
          <w:rFonts w:ascii="Times New Roman" w:hAnsi="Times New Roman"/>
          <w:spacing w:val="-6"/>
          <w:sz w:val="28"/>
          <w:szCs w:val="28"/>
        </w:rPr>
        <w:t>на утверждение</w:t>
      </w:r>
      <w:r w:rsidR="00773F3B" w:rsidRPr="005E03A5">
        <w:rPr>
          <w:rFonts w:ascii="Times New Roman" w:hAnsi="Times New Roman"/>
          <w:spacing w:val="-6"/>
          <w:sz w:val="28"/>
          <w:szCs w:val="28"/>
        </w:rPr>
        <w:t xml:space="preserve"> </w:t>
      </w:r>
      <w:r w:rsidR="006A07B9" w:rsidRPr="005E03A5">
        <w:rPr>
          <w:rFonts w:ascii="Times New Roman" w:hAnsi="Times New Roman"/>
          <w:spacing w:val="-6"/>
          <w:sz w:val="28"/>
          <w:szCs w:val="28"/>
        </w:rPr>
        <w:t xml:space="preserve">в </w:t>
      </w:r>
      <w:r w:rsidR="00730C2F" w:rsidRPr="005E03A5">
        <w:rPr>
          <w:rFonts w:ascii="Times New Roman" w:hAnsi="Times New Roman"/>
          <w:spacing w:val="-6"/>
          <w:sz w:val="28"/>
          <w:szCs w:val="28"/>
        </w:rPr>
        <w:t xml:space="preserve">установленном порядке </w:t>
      </w:r>
      <w:r w:rsidR="009524C0" w:rsidRPr="005E03A5">
        <w:rPr>
          <w:rFonts w:ascii="Times New Roman" w:hAnsi="Times New Roman"/>
          <w:spacing w:val="-6"/>
          <w:sz w:val="28"/>
          <w:szCs w:val="28"/>
        </w:rPr>
        <w:t xml:space="preserve">до </w:t>
      </w:r>
      <w:r w:rsidR="006A07B9" w:rsidRPr="005E03A5">
        <w:rPr>
          <w:rFonts w:ascii="Times New Roman" w:hAnsi="Times New Roman"/>
          <w:spacing w:val="-6"/>
          <w:sz w:val="28"/>
          <w:szCs w:val="28"/>
        </w:rPr>
        <w:t xml:space="preserve">1 </w:t>
      </w:r>
      <w:r w:rsidR="009524C0" w:rsidRPr="005E03A5">
        <w:rPr>
          <w:rFonts w:ascii="Times New Roman" w:hAnsi="Times New Roman"/>
          <w:spacing w:val="-6"/>
          <w:sz w:val="28"/>
          <w:szCs w:val="28"/>
        </w:rPr>
        <w:t>января</w:t>
      </w:r>
      <w:r w:rsidR="006A07B9" w:rsidRPr="005E03A5">
        <w:rPr>
          <w:rFonts w:ascii="Times New Roman" w:hAnsi="Times New Roman"/>
          <w:spacing w:val="-6"/>
          <w:sz w:val="28"/>
          <w:szCs w:val="28"/>
        </w:rPr>
        <w:t xml:space="preserve"> </w:t>
      </w:r>
      <w:r w:rsidR="009524C0" w:rsidRPr="005E03A5">
        <w:rPr>
          <w:rFonts w:ascii="Times New Roman" w:hAnsi="Times New Roman"/>
          <w:spacing w:val="-6"/>
          <w:sz w:val="28"/>
          <w:szCs w:val="28"/>
        </w:rPr>
        <w:t>текущего</w:t>
      </w:r>
      <w:r w:rsidR="006A07B9" w:rsidRPr="005E03A5">
        <w:rPr>
          <w:rFonts w:ascii="Times New Roman" w:hAnsi="Times New Roman"/>
          <w:spacing w:val="-6"/>
          <w:sz w:val="28"/>
          <w:szCs w:val="28"/>
        </w:rPr>
        <w:t xml:space="preserve"> финансового года</w:t>
      </w:r>
      <w:r w:rsidR="00BC4F5F" w:rsidRPr="005E03A5">
        <w:rPr>
          <w:rFonts w:ascii="Times New Roman" w:hAnsi="Times New Roman"/>
          <w:spacing w:val="-6"/>
          <w:sz w:val="28"/>
          <w:szCs w:val="28"/>
        </w:rPr>
        <w:t>:</w:t>
      </w:r>
    </w:p>
    <w:p w:rsidR="00B904AA" w:rsidRPr="005E03A5" w:rsidRDefault="002E7EDE" w:rsidP="002C2372">
      <w:pPr>
        <w:tabs>
          <w:tab w:val="left" w:pos="993"/>
          <w:tab w:val="left" w:pos="1134"/>
        </w:tabs>
        <w:autoSpaceDE w:val="0"/>
        <w:autoSpaceDN w:val="0"/>
        <w:adjustRightInd w:val="0"/>
        <w:ind w:firstLine="709"/>
        <w:jc w:val="both"/>
        <w:rPr>
          <w:spacing w:val="-6"/>
          <w:szCs w:val="28"/>
        </w:rPr>
      </w:pPr>
      <w:r w:rsidRPr="005E03A5">
        <w:rPr>
          <w:spacing w:val="-6"/>
          <w:szCs w:val="28"/>
        </w:rPr>
        <w:t xml:space="preserve">перечни мероприятий </w:t>
      </w:r>
      <w:r w:rsidR="00351D22" w:rsidRPr="005E03A5">
        <w:rPr>
          <w:spacing w:val="-6"/>
          <w:szCs w:val="28"/>
        </w:rPr>
        <w:t>городского округа</w:t>
      </w:r>
      <w:r w:rsidR="00457653" w:rsidRPr="005E03A5">
        <w:rPr>
          <w:spacing w:val="-6"/>
          <w:szCs w:val="28"/>
        </w:rPr>
        <w:t xml:space="preserve"> "Город Архангельск"</w:t>
      </w:r>
      <w:r w:rsidR="00CA2381" w:rsidRPr="005E03A5">
        <w:rPr>
          <w:spacing w:val="-6"/>
          <w:szCs w:val="28"/>
        </w:rPr>
        <w:t xml:space="preserve"> </w:t>
      </w:r>
      <w:r w:rsidR="00BC4F5F" w:rsidRPr="005E03A5">
        <w:rPr>
          <w:spacing w:val="-6"/>
          <w:szCs w:val="28"/>
        </w:rPr>
        <w:br/>
      </w:r>
      <w:r w:rsidR="00B807C1" w:rsidRPr="005E03A5">
        <w:rPr>
          <w:spacing w:val="-6"/>
          <w:szCs w:val="28"/>
        </w:rPr>
        <w:t>в соответствующей сфере</w:t>
      </w:r>
      <w:r w:rsidR="00CA2381" w:rsidRPr="005E03A5">
        <w:rPr>
          <w:spacing w:val="-6"/>
          <w:szCs w:val="28"/>
        </w:rPr>
        <w:t xml:space="preserve"> на текущий финансовый год (текущий финансовый год и плановый период)</w:t>
      </w:r>
      <w:r w:rsidR="00457653" w:rsidRPr="005E03A5">
        <w:rPr>
          <w:spacing w:val="-6"/>
          <w:szCs w:val="28"/>
        </w:rPr>
        <w:t>;</w:t>
      </w:r>
    </w:p>
    <w:p w:rsidR="007A718D" w:rsidRPr="005E03A5" w:rsidRDefault="007A718D" w:rsidP="002C2372">
      <w:pPr>
        <w:ind w:firstLine="709"/>
        <w:jc w:val="both"/>
      </w:pPr>
      <w:r w:rsidRPr="005E03A5">
        <w:t xml:space="preserve">перечень и объемы материально-технических, продовольственных, медицинских и иных средств для создания запасов материальных ресурсов </w:t>
      </w:r>
      <w:r w:rsidRPr="005E03A5">
        <w:br/>
        <w:t xml:space="preserve">в целях гражданской обороны на текущий финансовый год; </w:t>
      </w:r>
    </w:p>
    <w:p w:rsidR="007A718D" w:rsidRPr="005E03A5" w:rsidRDefault="007A718D" w:rsidP="002C2372">
      <w:pPr>
        <w:ind w:firstLine="709"/>
        <w:jc w:val="both"/>
      </w:pPr>
      <w:r w:rsidRPr="005E03A5">
        <w:t xml:space="preserve">перечень и объемы материальных ресурсов для создания резерва в целях ликвидации чрезвычайных ситуаций </w:t>
      </w:r>
      <w:r w:rsidR="00730C2F" w:rsidRPr="005E03A5">
        <w:t>на текущий финансовый год</w:t>
      </w:r>
      <w:r w:rsidRPr="005E03A5">
        <w:t xml:space="preserve">; </w:t>
      </w:r>
    </w:p>
    <w:p w:rsidR="00F92E6C" w:rsidRPr="005E03A5" w:rsidRDefault="00F92E6C" w:rsidP="002C2372">
      <w:pPr>
        <w:tabs>
          <w:tab w:val="left" w:pos="993"/>
          <w:tab w:val="left" w:pos="1134"/>
        </w:tabs>
        <w:autoSpaceDE w:val="0"/>
        <w:autoSpaceDN w:val="0"/>
        <w:adjustRightInd w:val="0"/>
        <w:ind w:firstLine="709"/>
        <w:jc w:val="both"/>
        <w:rPr>
          <w:b/>
          <w:spacing w:val="-6"/>
          <w:szCs w:val="28"/>
        </w:rPr>
      </w:pPr>
      <w:r w:rsidRPr="005E03A5">
        <w:rPr>
          <w:spacing w:val="-6"/>
        </w:rPr>
        <w:t xml:space="preserve">перечни нежилых зданий, объектов коммунального хозяйства (энергетики), автомобильных дорог общего пользования местного значения </w:t>
      </w:r>
      <w:r w:rsidR="00351D22" w:rsidRPr="005E03A5">
        <w:rPr>
          <w:spacing w:val="-6"/>
          <w:szCs w:val="28"/>
        </w:rPr>
        <w:t>городского округа</w:t>
      </w:r>
      <w:r w:rsidRPr="005E03A5">
        <w:rPr>
          <w:spacing w:val="-6"/>
        </w:rPr>
        <w:t xml:space="preserve"> "Город Архангельск", гражданской обороны, социальной сферы, </w:t>
      </w:r>
      <w:r w:rsidR="009524C0" w:rsidRPr="005E03A5">
        <w:rPr>
          <w:spacing w:val="-6"/>
        </w:rPr>
        <w:t>находящихся</w:t>
      </w:r>
      <w:r w:rsidRPr="005E03A5">
        <w:rPr>
          <w:spacing w:val="-6"/>
        </w:rPr>
        <w:t xml:space="preserve"> в </w:t>
      </w:r>
      <w:r w:rsidR="009524C0" w:rsidRPr="005E03A5">
        <w:rPr>
          <w:spacing w:val="-6"/>
        </w:rPr>
        <w:t xml:space="preserve">муниципальной </w:t>
      </w:r>
      <w:r w:rsidRPr="005E03A5">
        <w:rPr>
          <w:spacing w:val="-6"/>
        </w:rPr>
        <w:t xml:space="preserve">казне </w:t>
      </w:r>
      <w:r w:rsidR="00351D22" w:rsidRPr="005E03A5">
        <w:rPr>
          <w:spacing w:val="-6"/>
          <w:szCs w:val="28"/>
        </w:rPr>
        <w:t>городского округа</w:t>
      </w:r>
      <w:r w:rsidRPr="005E03A5">
        <w:rPr>
          <w:spacing w:val="-6"/>
        </w:rPr>
        <w:t xml:space="preserve"> "Город Архангельск", подлежащих капитальному ремонту, </w:t>
      </w:r>
      <w:r w:rsidR="008014EE" w:rsidRPr="005E03A5">
        <w:rPr>
          <w:spacing w:val="-6"/>
        </w:rPr>
        <w:t>на текущий финансовый год и плановый период</w:t>
      </w:r>
      <w:r w:rsidRPr="005E03A5">
        <w:rPr>
          <w:spacing w:val="-6"/>
        </w:rPr>
        <w:t>;</w:t>
      </w:r>
    </w:p>
    <w:p w:rsidR="00F92E6C" w:rsidRPr="005E03A5" w:rsidRDefault="00F92E6C" w:rsidP="002C2372">
      <w:pPr>
        <w:tabs>
          <w:tab w:val="left" w:pos="993"/>
          <w:tab w:val="left" w:pos="1134"/>
        </w:tabs>
        <w:autoSpaceDE w:val="0"/>
        <w:autoSpaceDN w:val="0"/>
        <w:adjustRightInd w:val="0"/>
        <w:ind w:firstLine="709"/>
        <w:jc w:val="both"/>
        <w:rPr>
          <w:b/>
          <w:spacing w:val="-6"/>
          <w:szCs w:val="28"/>
        </w:rPr>
      </w:pPr>
      <w:r w:rsidRPr="005E03A5">
        <w:rPr>
          <w:spacing w:val="-6"/>
        </w:rPr>
        <w:lastRenderedPageBreak/>
        <w:t xml:space="preserve">перечни объектов муниципальной собственности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переданных в оперативное управление муниципальным учреждениям </w:t>
      </w:r>
      <w:r w:rsidR="00351D22" w:rsidRPr="005E03A5">
        <w:rPr>
          <w:spacing w:val="-6"/>
          <w:szCs w:val="28"/>
        </w:rPr>
        <w:t>городского округа</w:t>
      </w:r>
      <w:r w:rsidRPr="005E03A5">
        <w:rPr>
          <w:spacing w:val="-6"/>
        </w:rPr>
        <w:t xml:space="preserve"> "Город Архангельск", подведомственным </w:t>
      </w:r>
      <w:r w:rsidR="00440D12" w:rsidRPr="005E03A5">
        <w:rPr>
          <w:spacing w:val="-6"/>
        </w:rPr>
        <w:t xml:space="preserve">отраслевым (функциональным) </w:t>
      </w:r>
      <w:r w:rsidRPr="005E03A5">
        <w:rPr>
          <w:spacing w:val="-6"/>
        </w:rPr>
        <w:t xml:space="preserve">органам Администрации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подлежащих капитальному ремонту, </w:t>
      </w:r>
      <w:r w:rsidR="008014EE" w:rsidRPr="005E03A5">
        <w:rPr>
          <w:spacing w:val="-6"/>
        </w:rPr>
        <w:t>на текущий финансовый год и плановый период</w:t>
      </w:r>
      <w:r w:rsidR="00D568B3" w:rsidRPr="005E03A5">
        <w:rPr>
          <w:spacing w:val="-6"/>
        </w:rPr>
        <w:t>;</w:t>
      </w:r>
    </w:p>
    <w:p w:rsidR="00F92E6C" w:rsidRPr="005E03A5" w:rsidRDefault="00F92E6C" w:rsidP="002C2372">
      <w:pPr>
        <w:tabs>
          <w:tab w:val="left" w:pos="993"/>
          <w:tab w:val="left" w:pos="1134"/>
        </w:tabs>
        <w:autoSpaceDE w:val="0"/>
        <w:autoSpaceDN w:val="0"/>
        <w:adjustRightInd w:val="0"/>
        <w:ind w:firstLine="709"/>
        <w:jc w:val="both"/>
        <w:rPr>
          <w:spacing w:val="-6"/>
          <w:szCs w:val="28"/>
        </w:rPr>
      </w:pPr>
      <w:r w:rsidRPr="005E03A5">
        <w:rPr>
          <w:spacing w:val="-6"/>
        </w:rPr>
        <w:t xml:space="preserve">перечни муниципальных учреждений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подведомственных </w:t>
      </w:r>
      <w:r w:rsidR="00440D12" w:rsidRPr="005E03A5">
        <w:rPr>
          <w:spacing w:val="-6"/>
        </w:rPr>
        <w:t>отраслевым (функциональным) органам</w:t>
      </w:r>
      <w:r w:rsidRPr="005E03A5">
        <w:rPr>
          <w:spacing w:val="-6"/>
        </w:rPr>
        <w:t xml:space="preserve"> Администрации </w:t>
      </w:r>
      <w:r w:rsidR="00351D22" w:rsidRPr="005E03A5">
        <w:rPr>
          <w:spacing w:val="-6"/>
          <w:szCs w:val="28"/>
        </w:rPr>
        <w:t>городского округа</w:t>
      </w:r>
      <w:r w:rsidRPr="005E03A5">
        <w:rPr>
          <w:spacing w:val="-6"/>
        </w:rPr>
        <w:t xml:space="preserve"> "Город Архангельск", осуществляющих реализацию мероприятий по антитеррористической защищенности объектов</w:t>
      </w:r>
      <w:r w:rsidR="0027324C" w:rsidRPr="005E03A5">
        <w:rPr>
          <w:spacing w:val="-6"/>
        </w:rPr>
        <w:t xml:space="preserve">, </w:t>
      </w:r>
      <w:r w:rsidR="00CE4C6B">
        <w:rPr>
          <w:spacing w:val="-6"/>
        </w:rPr>
        <w:br/>
      </w:r>
      <w:r w:rsidR="0027324C" w:rsidRPr="005E03A5">
        <w:rPr>
          <w:spacing w:val="-6"/>
        </w:rPr>
        <w:t>на текущий финансовый год и плановый период</w:t>
      </w:r>
      <w:r w:rsidR="00D568B3" w:rsidRPr="005E03A5">
        <w:rPr>
          <w:spacing w:val="-6"/>
        </w:rPr>
        <w:t>;</w:t>
      </w:r>
    </w:p>
    <w:p w:rsidR="00A4546C" w:rsidRDefault="005F6628" w:rsidP="002C2372">
      <w:pPr>
        <w:tabs>
          <w:tab w:val="left" w:pos="0"/>
          <w:tab w:val="left" w:pos="142"/>
          <w:tab w:val="left" w:pos="993"/>
          <w:tab w:val="left" w:pos="1134"/>
        </w:tabs>
        <w:autoSpaceDE w:val="0"/>
        <w:autoSpaceDN w:val="0"/>
        <w:adjustRightInd w:val="0"/>
        <w:ind w:firstLine="709"/>
        <w:jc w:val="both"/>
        <w:rPr>
          <w:spacing w:val="-6"/>
          <w:szCs w:val="28"/>
        </w:rPr>
      </w:pPr>
      <w:r w:rsidRPr="005E03A5">
        <w:rPr>
          <w:spacing w:val="-6"/>
          <w:szCs w:val="28"/>
        </w:rPr>
        <w:t>городскую адресную инвестиционную программу</w:t>
      </w:r>
      <w:r w:rsidR="00B53F9B" w:rsidRPr="005E03A5">
        <w:rPr>
          <w:spacing w:val="-6"/>
          <w:szCs w:val="28"/>
        </w:rPr>
        <w:t xml:space="preserve"> на текущий финансов</w:t>
      </w:r>
      <w:r w:rsidR="001940C4" w:rsidRPr="005E03A5">
        <w:rPr>
          <w:spacing w:val="-6"/>
          <w:szCs w:val="28"/>
        </w:rPr>
        <w:t>ы</w:t>
      </w:r>
      <w:r w:rsidR="00B53F9B" w:rsidRPr="005E03A5">
        <w:rPr>
          <w:spacing w:val="-6"/>
          <w:szCs w:val="28"/>
        </w:rPr>
        <w:t>й год и плановый период</w:t>
      </w:r>
      <w:r w:rsidRPr="005E03A5">
        <w:rPr>
          <w:spacing w:val="-6"/>
          <w:szCs w:val="28"/>
        </w:rPr>
        <w:t>.</w:t>
      </w:r>
    </w:p>
    <w:p w:rsidR="00A4546C" w:rsidRPr="00A4546C" w:rsidRDefault="0045020D" w:rsidP="002C2372">
      <w:pPr>
        <w:pStyle w:val="a9"/>
        <w:numPr>
          <w:ilvl w:val="0"/>
          <w:numId w:val="1"/>
        </w:numPr>
        <w:tabs>
          <w:tab w:val="left" w:pos="0"/>
          <w:tab w:val="left" w:pos="142"/>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Главным распорядителям и получателям средств формировать </w:t>
      </w:r>
      <w:r w:rsidR="002C2372">
        <w:rPr>
          <w:rFonts w:ascii="Times New Roman" w:hAnsi="Times New Roman"/>
          <w:spacing w:val="-6"/>
          <w:sz w:val="28"/>
          <w:szCs w:val="28"/>
        </w:rPr>
        <w:br/>
      </w:r>
      <w:r w:rsidRPr="00A4546C">
        <w:rPr>
          <w:rFonts w:ascii="Times New Roman" w:hAnsi="Times New Roman"/>
          <w:spacing w:val="-6"/>
          <w:sz w:val="28"/>
          <w:szCs w:val="28"/>
        </w:rPr>
        <w:t xml:space="preserve">с применением дополнительных и аналитических кодов документы </w:t>
      </w:r>
      <w:r w:rsidR="00CE4C6B" w:rsidRPr="00A4546C">
        <w:rPr>
          <w:rFonts w:ascii="Times New Roman" w:hAnsi="Times New Roman"/>
          <w:spacing w:val="-6"/>
          <w:sz w:val="28"/>
          <w:szCs w:val="28"/>
        </w:rPr>
        <w:br/>
      </w:r>
      <w:r w:rsidRPr="00A4546C">
        <w:rPr>
          <w:rFonts w:ascii="Times New Roman" w:hAnsi="Times New Roman"/>
          <w:spacing w:val="-6"/>
          <w:sz w:val="28"/>
          <w:szCs w:val="28"/>
        </w:rPr>
        <w:t xml:space="preserve">для осуществления операций по кассовым выплатам в системе управления бюджетным процессом "Смарт-бюджет" Администрации </w:t>
      </w:r>
      <w:r w:rsidR="00351D22" w:rsidRPr="00A4546C">
        <w:rPr>
          <w:rFonts w:ascii="Times New Roman" w:hAnsi="Times New Roman"/>
          <w:spacing w:val="-6"/>
          <w:sz w:val="28"/>
          <w:szCs w:val="28"/>
        </w:rPr>
        <w:t>городского округа</w:t>
      </w:r>
      <w:r w:rsidRPr="00A4546C">
        <w:rPr>
          <w:rFonts w:ascii="Times New Roman" w:hAnsi="Times New Roman"/>
          <w:spacing w:val="-6"/>
          <w:sz w:val="28"/>
          <w:szCs w:val="28"/>
        </w:rPr>
        <w:t xml:space="preserve"> </w:t>
      </w:r>
      <w:r w:rsidR="00CE4C6B" w:rsidRPr="00A4546C">
        <w:rPr>
          <w:rFonts w:ascii="Times New Roman" w:hAnsi="Times New Roman"/>
          <w:spacing w:val="-6"/>
          <w:sz w:val="28"/>
          <w:szCs w:val="28"/>
        </w:rPr>
        <w:br/>
      </w:r>
      <w:r w:rsidRPr="00A4546C">
        <w:rPr>
          <w:rFonts w:ascii="Times New Roman" w:hAnsi="Times New Roman"/>
          <w:spacing w:val="-6"/>
          <w:sz w:val="28"/>
          <w:szCs w:val="28"/>
        </w:rPr>
        <w:t>"Город Архангельск" для последующего представления в Управление Федерального казначейства по Архангельской области и Ненецкому автономному округу.</w:t>
      </w:r>
    </w:p>
    <w:p w:rsidR="00A4546C" w:rsidRPr="00A4546C" w:rsidRDefault="006A7F66" w:rsidP="002C2372">
      <w:pPr>
        <w:pStyle w:val="a9"/>
        <w:numPr>
          <w:ilvl w:val="0"/>
          <w:numId w:val="1"/>
        </w:numPr>
        <w:tabs>
          <w:tab w:val="left" w:pos="0"/>
          <w:tab w:val="left" w:pos="142"/>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Опубликовать постановление в газете "Архангельск – </w:t>
      </w:r>
      <w:r w:rsidR="00C1558B" w:rsidRPr="00A4546C">
        <w:rPr>
          <w:rFonts w:ascii="Times New Roman" w:hAnsi="Times New Roman"/>
          <w:spacing w:val="-6"/>
          <w:sz w:val="28"/>
          <w:szCs w:val="28"/>
        </w:rPr>
        <w:t>Г</w:t>
      </w:r>
      <w:r w:rsidRPr="00A4546C">
        <w:rPr>
          <w:rFonts w:ascii="Times New Roman" w:hAnsi="Times New Roman"/>
          <w:spacing w:val="-6"/>
          <w:sz w:val="28"/>
          <w:szCs w:val="28"/>
        </w:rPr>
        <w:t xml:space="preserve">ород воинской славы" и на официальном информационном </w:t>
      </w:r>
      <w:r w:rsidR="00C1558B" w:rsidRPr="00A4546C">
        <w:rPr>
          <w:rFonts w:ascii="Times New Roman" w:hAnsi="Times New Roman"/>
          <w:spacing w:val="-6"/>
          <w:sz w:val="28"/>
          <w:szCs w:val="28"/>
        </w:rPr>
        <w:t>и</w:t>
      </w:r>
      <w:r w:rsidRPr="00A4546C">
        <w:rPr>
          <w:rFonts w:ascii="Times New Roman" w:hAnsi="Times New Roman"/>
          <w:spacing w:val="-6"/>
          <w:sz w:val="28"/>
          <w:szCs w:val="28"/>
        </w:rPr>
        <w:t xml:space="preserve">нтернет-портале </w:t>
      </w:r>
      <w:r w:rsidR="00374B6D" w:rsidRPr="00A4546C">
        <w:rPr>
          <w:rFonts w:ascii="Times New Roman" w:hAnsi="Times New Roman"/>
          <w:spacing w:val="-6"/>
          <w:sz w:val="28"/>
          <w:szCs w:val="28"/>
        </w:rPr>
        <w:t>городского округа</w:t>
      </w:r>
      <w:r w:rsidRPr="00A4546C">
        <w:rPr>
          <w:rFonts w:ascii="Times New Roman" w:hAnsi="Times New Roman"/>
          <w:spacing w:val="-6"/>
          <w:sz w:val="28"/>
          <w:szCs w:val="28"/>
        </w:rPr>
        <w:t xml:space="preserve"> "Город Архангельск".</w:t>
      </w:r>
    </w:p>
    <w:p w:rsidR="00157AC5" w:rsidRPr="00A4546C" w:rsidRDefault="006A7F66" w:rsidP="002C2372">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Контроль за исполнением постановления возложить на заместителя Главы </w:t>
      </w:r>
      <w:r w:rsidR="00374B6D" w:rsidRPr="00A4546C">
        <w:rPr>
          <w:rFonts w:ascii="Times New Roman" w:hAnsi="Times New Roman"/>
          <w:spacing w:val="-6"/>
          <w:sz w:val="28"/>
          <w:szCs w:val="28"/>
        </w:rPr>
        <w:t xml:space="preserve">городского округа </w:t>
      </w:r>
      <w:r w:rsidRPr="00A4546C">
        <w:rPr>
          <w:rFonts w:ascii="Times New Roman" w:hAnsi="Times New Roman"/>
          <w:spacing w:val="-6"/>
          <w:sz w:val="28"/>
          <w:szCs w:val="28"/>
        </w:rPr>
        <w:t>"Город Архангельск" по вопросам экономического развития и финансам.</w:t>
      </w:r>
    </w:p>
    <w:p w:rsidR="004B5C0F" w:rsidRPr="0032798B" w:rsidRDefault="004B5C0F" w:rsidP="002C2372">
      <w:pPr>
        <w:ind w:firstLine="709"/>
        <w:jc w:val="both"/>
        <w:rPr>
          <w:szCs w:val="28"/>
        </w:rPr>
      </w:pPr>
    </w:p>
    <w:sectPr w:rsidR="004B5C0F" w:rsidRPr="0032798B" w:rsidSect="00D158D9">
      <w:headerReference w:type="even" r:id="rId13"/>
      <w:head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7C" w:rsidRDefault="00BC6A7C" w:rsidP="005B548C">
      <w:r>
        <w:separator/>
      </w:r>
    </w:p>
  </w:endnote>
  <w:endnote w:type="continuationSeparator" w:id="0">
    <w:p w:rsidR="00BC6A7C" w:rsidRDefault="00BC6A7C"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7C" w:rsidRDefault="00BC6A7C" w:rsidP="005B548C">
      <w:r>
        <w:separator/>
      </w:r>
    </w:p>
  </w:footnote>
  <w:footnote w:type="continuationSeparator" w:id="0">
    <w:p w:rsidR="00BC6A7C" w:rsidRDefault="00BC6A7C" w:rsidP="005B5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7C" w:rsidRDefault="00BC6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7C" w:rsidRDefault="00BC6A7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47845"/>
      <w:docPartObj>
        <w:docPartGallery w:val="Page Numbers (Top of Page)"/>
        <w:docPartUnique/>
      </w:docPartObj>
    </w:sdtPr>
    <w:sdtEndPr/>
    <w:sdtContent>
      <w:p w:rsidR="00BC6A7C" w:rsidRDefault="00BC6A7C">
        <w:pPr>
          <w:pStyle w:val="a3"/>
          <w:jc w:val="center"/>
        </w:pPr>
        <w:r>
          <w:fldChar w:fldCharType="begin"/>
        </w:r>
        <w:r>
          <w:instrText>PAGE   \* MERGEFORMAT</w:instrText>
        </w:r>
        <w:r>
          <w:fldChar w:fldCharType="separate"/>
        </w:r>
        <w:r w:rsidR="002C2372">
          <w:rPr>
            <w:noProof/>
          </w:rPr>
          <w:t>2</w:t>
        </w:r>
        <w:r>
          <w:fldChar w:fldCharType="end"/>
        </w:r>
      </w:p>
    </w:sdtContent>
  </w:sdt>
  <w:p w:rsidR="00BC6A7C" w:rsidRDefault="00BC6A7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15:restartNumberingAfterBreak="0">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B68EC"/>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15:restartNumberingAfterBreak="0">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F95324"/>
    <w:multiLevelType w:val="hybridMultilevel"/>
    <w:tmpl w:val="090E9D64"/>
    <w:lvl w:ilvl="0" w:tplc="9B48C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15:restartNumberingAfterBreak="0">
    <w:nsid w:val="58D37152"/>
    <w:multiLevelType w:val="hybridMultilevel"/>
    <w:tmpl w:val="77F219BE"/>
    <w:lvl w:ilvl="0" w:tplc="ECAAD8D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314342"/>
    <w:multiLevelType w:val="hybridMultilevel"/>
    <w:tmpl w:val="E15631A0"/>
    <w:lvl w:ilvl="0" w:tplc="4F6A2A5A">
      <w:start w:val="1"/>
      <w:numFmt w:val="decimal"/>
      <w:suff w:val="space"/>
      <w:lvlText w:val="%1."/>
      <w:lvlJc w:val="left"/>
      <w:pPr>
        <w:ind w:left="1070" w:hanging="360"/>
      </w:pPr>
      <w:rPr>
        <w:rFonts w:hint="default"/>
        <w:b w:val="0"/>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4"/>
  </w:num>
  <w:num w:numId="2">
    <w:abstractNumId w:val="8"/>
  </w:num>
  <w:num w:numId="3">
    <w:abstractNumId w:val="6"/>
  </w:num>
  <w:num w:numId="4">
    <w:abstractNumId w:val="12"/>
  </w:num>
  <w:num w:numId="5">
    <w:abstractNumId w:val="0"/>
  </w:num>
  <w:num w:numId="6">
    <w:abstractNumId w:val="10"/>
  </w:num>
  <w:num w:numId="7">
    <w:abstractNumId w:val="7"/>
  </w:num>
  <w:num w:numId="8">
    <w:abstractNumId w:val="13"/>
  </w:num>
  <w:num w:numId="9">
    <w:abstractNumId w:val="2"/>
  </w:num>
  <w:num w:numId="10">
    <w:abstractNumId w:val="4"/>
  </w:num>
  <w:num w:numId="11">
    <w:abstractNumId w:val="1"/>
  </w:num>
  <w:num w:numId="12">
    <w:abstractNumId w:val="1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57"/>
    <w:rsid w:val="000009E2"/>
    <w:rsid w:val="000028FB"/>
    <w:rsid w:val="00003F73"/>
    <w:rsid w:val="000040B6"/>
    <w:rsid w:val="000057ED"/>
    <w:rsid w:val="00005CF2"/>
    <w:rsid w:val="00013355"/>
    <w:rsid w:val="00013A32"/>
    <w:rsid w:val="000160D2"/>
    <w:rsid w:val="000174EC"/>
    <w:rsid w:val="0001779B"/>
    <w:rsid w:val="00021877"/>
    <w:rsid w:val="00026820"/>
    <w:rsid w:val="0003131A"/>
    <w:rsid w:val="00032308"/>
    <w:rsid w:val="00037663"/>
    <w:rsid w:val="0004164A"/>
    <w:rsid w:val="00041868"/>
    <w:rsid w:val="000438B2"/>
    <w:rsid w:val="000505DF"/>
    <w:rsid w:val="00050AE1"/>
    <w:rsid w:val="0005269C"/>
    <w:rsid w:val="000614DC"/>
    <w:rsid w:val="00061612"/>
    <w:rsid w:val="0006218F"/>
    <w:rsid w:val="00064919"/>
    <w:rsid w:val="000706EA"/>
    <w:rsid w:val="00071A1F"/>
    <w:rsid w:val="00072B82"/>
    <w:rsid w:val="000742EE"/>
    <w:rsid w:val="00076C68"/>
    <w:rsid w:val="0007704D"/>
    <w:rsid w:val="00080F10"/>
    <w:rsid w:val="00081A80"/>
    <w:rsid w:val="0008217A"/>
    <w:rsid w:val="00084E1D"/>
    <w:rsid w:val="00086DAB"/>
    <w:rsid w:val="00087298"/>
    <w:rsid w:val="0009221E"/>
    <w:rsid w:val="00092382"/>
    <w:rsid w:val="00093D37"/>
    <w:rsid w:val="0009506C"/>
    <w:rsid w:val="000959CA"/>
    <w:rsid w:val="0009716E"/>
    <w:rsid w:val="000971CA"/>
    <w:rsid w:val="000A2D52"/>
    <w:rsid w:val="000A3D06"/>
    <w:rsid w:val="000A452B"/>
    <w:rsid w:val="000A513C"/>
    <w:rsid w:val="000A5B72"/>
    <w:rsid w:val="000A7E2B"/>
    <w:rsid w:val="000A7FA5"/>
    <w:rsid w:val="000B09E9"/>
    <w:rsid w:val="000B16AE"/>
    <w:rsid w:val="000B222C"/>
    <w:rsid w:val="000B7738"/>
    <w:rsid w:val="000C14E5"/>
    <w:rsid w:val="000C2CB1"/>
    <w:rsid w:val="000C36D9"/>
    <w:rsid w:val="000C54B5"/>
    <w:rsid w:val="000C59C6"/>
    <w:rsid w:val="000C64D5"/>
    <w:rsid w:val="000C7B39"/>
    <w:rsid w:val="000D0925"/>
    <w:rsid w:val="000D3DAA"/>
    <w:rsid w:val="000D3F9C"/>
    <w:rsid w:val="000D4A20"/>
    <w:rsid w:val="000D7934"/>
    <w:rsid w:val="000E07FC"/>
    <w:rsid w:val="000E0AF1"/>
    <w:rsid w:val="000E0E37"/>
    <w:rsid w:val="000E326A"/>
    <w:rsid w:val="000F0D05"/>
    <w:rsid w:val="000F0DFA"/>
    <w:rsid w:val="000F238E"/>
    <w:rsid w:val="000F2F47"/>
    <w:rsid w:val="000F68B2"/>
    <w:rsid w:val="000F6E70"/>
    <w:rsid w:val="000F73B2"/>
    <w:rsid w:val="000F75FE"/>
    <w:rsid w:val="000F7E09"/>
    <w:rsid w:val="00105445"/>
    <w:rsid w:val="00107041"/>
    <w:rsid w:val="00110583"/>
    <w:rsid w:val="0011183E"/>
    <w:rsid w:val="00113CF5"/>
    <w:rsid w:val="00116443"/>
    <w:rsid w:val="0012223D"/>
    <w:rsid w:val="001239B7"/>
    <w:rsid w:val="00123A5E"/>
    <w:rsid w:val="00125455"/>
    <w:rsid w:val="001259DB"/>
    <w:rsid w:val="001274CD"/>
    <w:rsid w:val="00127CE9"/>
    <w:rsid w:val="00131FDC"/>
    <w:rsid w:val="001337FE"/>
    <w:rsid w:val="001338FB"/>
    <w:rsid w:val="00141648"/>
    <w:rsid w:val="00141956"/>
    <w:rsid w:val="0014577E"/>
    <w:rsid w:val="00147777"/>
    <w:rsid w:val="00151095"/>
    <w:rsid w:val="00151548"/>
    <w:rsid w:val="001520A9"/>
    <w:rsid w:val="0015681D"/>
    <w:rsid w:val="001568B9"/>
    <w:rsid w:val="00157AC5"/>
    <w:rsid w:val="00161939"/>
    <w:rsid w:val="00161BD2"/>
    <w:rsid w:val="001669CB"/>
    <w:rsid w:val="00171805"/>
    <w:rsid w:val="00173EA1"/>
    <w:rsid w:val="001768C6"/>
    <w:rsid w:val="00176C41"/>
    <w:rsid w:val="00180CC3"/>
    <w:rsid w:val="00180ED8"/>
    <w:rsid w:val="00181219"/>
    <w:rsid w:val="00181824"/>
    <w:rsid w:val="00181B26"/>
    <w:rsid w:val="001873EA"/>
    <w:rsid w:val="001909AF"/>
    <w:rsid w:val="001929E3"/>
    <w:rsid w:val="00192EAB"/>
    <w:rsid w:val="001933F9"/>
    <w:rsid w:val="001940C4"/>
    <w:rsid w:val="001A000F"/>
    <w:rsid w:val="001A386E"/>
    <w:rsid w:val="001A6046"/>
    <w:rsid w:val="001B0360"/>
    <w:rsid w:val="001B0F5F"/>
    <w:rsid w:val="001B21F5"/>
    <w:rsid w:val="001B3DB1"/>
    <w:rsid w:val="001B626D"/>
    <w:rsid w:val="001B6ECD"/>
    <w:rsid w:val="001B7114"/>
    <w:rsid w:val="001B7A43"/>
    <w:rsid w:val="001C2B7F"/>
    <w:rsid w:val="001C41D8"/>
    <w:rsid w:val="001C6F0B"/>
    <w:rsid w:val="001D0DFF"/>
    <w:rsid w:val="001D5F89"/>
    <w:rsid w:val="001D64AF"/>
    <w:rsid w:val="001E030B"/>
    <w:rsid w:val="001E3791"/>
    <w:rsid w:val="001E440D"/>
    <w:rsid w:val="001E474B"/>
    <w:rsid w:val="001E50D5"/>
    <w:rsid w:val="00204E03"/>
    <w:rsid w:val="002076D8"/>
    <w:rsid w:val="00213B93"/>
    <w:rsid w:val="00214445"/>
    <w:rsid w:val="00214B5C"/>
    <w:rsid w:val="0021513F"/>
    <w:rsid w:val="002163C3"/>
    <w:rsid w:val="0021713B"/>
    <w:rsid w:val="002173DA"/>
    <w:rsid w:val="002215AB"/>
    <w:rsid w:val="00221E01"/>
    <w:rsid w:val="0022265C"/>
    <w:rsid w:val="0022414B"/>
    <w:rsid w:val="00224546"/>
    <w:rsid w:val="0022574D"/>
    <w:rsid w:val="0023230D"/>
    <w:rsid w:val="00232989"/>
    <w:rsid w:val="002331A7"/>
    <w:rsid w:val="0023653B"/>
    <w:rsid w:val="00236FA2"/>
    <w:rsid w:val="00240CA9"/>
    <w:rsid w:val="0024271E"/>
    <w:rsid w:val="00252901"/>
    <w:rsid w:val="00252C78"/>
    <w:rsid w:val="00253279"/>
    <w:rsid w:val="0025454E"/>
    <w:rsid w:val="00254F1F"/>
    <w:rsid w:val="0025506F"/>
    <w:rsid w:val="00257201"/>
    <w:rsid w:val="002600EC"/>
    <w:rsid w:val="00263603"/>
    <w:rsid w:val="00264A52"/>
    <w:rsid w:val="00264D27"/>
    <w:rsid w:val="00267C8B"/>
    <w:rsid w:val="00270578"/>
    <w:rsid w:val="00271799"/>
    <w:rsid w:val="00271D8A"/>
    <w:rsid w:val="00272B91"/>
    <w:rsid w:val="0027324C"/>
    <w:rsid w:val="00273297"/>
    <w:rsid w:val="00275CD5"/>
    <w:rsid w:val="00276EA5"/>
    <w:rsid w:val="002803EF"/>
    <w:rsid w:val="00280822"/>
    <w:rsid w:val="0028204D"/>
    <w:rsid w:val="002854A1"/>
    <w:rsid w:val="00296A2D"/>
    <w:rsid w:val="00297B2D"/>
    <w:rsid w:val="00297CB8"/>
    <w:rsid w:val="002A111E"/>
    <w:rsid w:val="002A3CEF"/>
    <w:rsid w:val="002A5B22"/>
    <w:rsid w:val="002A60AE"/>
    <w:rsid w:val="002B11C5"/>
    <w:rsid w:val="002B5AE3"/>
    <w:rsid w:val="002C089D"/>
    <w:rsid w:val="002C19E5"/>
    <w:rsid w:val="002C21B8"/>
    <w:rsid w:val="002C2372"/>
    <w:rsid w:val="002C2CF8"/>
    <w:rsid w:val="002C35EB"/>
    <w:rsid w:val="002C763C"/>
    <w:rsid w:val="002C76D8"/>
    <w:rsid w:val="002D3FD0"/>
    <w:rsid w:val="002D56DB"/>
    <w:rsid w:val="002D76D1"/>
    <w:rsid w:val="002E3263"/>
    <w:rsid w:val="002E37F5"/>
    <w:rsid w:val="002E40DF"/>
    <w:rsid w:val="002E5044"/>
    <w:rsid w:val="002E7EDE"/>
    <w:rsid w:val="002E7F30"/>
    <w:rsid w:val="002F0CC4"/>
    <w:rsid w:val="002F39DA"/>
    <w:rsid w:val="002F780E"/>
    <w:rsid w:val="0030129C"/>
    <w:rsid w:val="00305BAA"/>
    <w:rsid w:val="003060FE"/>
    <w:rsid w:val="0031097A"/>
    <w:rsid w:val="00314680"/>
    <w:rsid w:val="003147EB"/>
    <w:rsid w:val="003178B3"/>
    <w:rsid w:val="003202AC"/>
    <w:rsid w:val="00322AC9"/>
    <w:rsid w:val="003248C5"/>
    <w:rsid w:val="00326E82"/>
    <w:rsid w:val="00326FA1"/>
    <w:rsid w:val="00327061"/>
    <w:rsid w:val="003276D4"/>
    <w:rsid w:val="0032798B"/>
    <w:rsid w:val="00327FA6"/>
    <w:rsid w:val="00330F07"/>
    <w:rsid w:val="00333991"/>
    <w:rsid w:val="00333E81"/>
    <w:rsid w:val="003367D2"/>
    <w:rsid w:val="00337B99"/>
    <w:rsid w:val="00340302"/>
    <w:rsid w:val="00340FF5"/>
    <w:rsid w:val="0034715F"/>
    <w:rsid w:val="00351D22"/>
    <w:rsid w:val="00352E64"/>
    <w:rsid w:val="003549E0"/>
    <w:rsid w:val="00356919"/>
    <w:rsid w:val="00360D2F"/>
    <w:rsid w:val="00364A5C"/>
    <w:rsid w:val="00364CCD"/>
    <w:rsid w:val="003701BF"/>
    <w:rsid w:val="00371032"/>
    <w:rsid w:val="003730D8"/>
    <w:rsid w:val="00373952"/>
    <w:rsid w:val="00374B6D"/>
    <w:rsid w:val="0037696E"/>
    <w:rsid w:val="00380C16"/>
    <w:rsid w:val="003860B0"/>
    <w:rsid w:val="0039152E"/>
    <w:rsid w:val="0039778C"/>
    <w:rsid w:val="00397985"/>
    <w:rsid w:val="003A1EB5"/>
    <w:rsid w:val="003A7082"/>
    <w:rsid w:val="003B715A"/>
    <w:rsid w:val="003B772E"/>
    <w:rsid w:val="003C2DA3"/>
    <w:rsid w:val="003C4221"/>
    <w:rsid w:val="003D0E2A"/>
    <w:rsid w:val="003D3E83"/>
    <w:rsid w:val="003D5921"/>
    <w:rsid w:val="003D732F"/>
    <w:rsid w:val="003E00A7"/>
    <w:rsid w:val="003E0BC6"/>
    <w:rsid w:val="003E2BFD"/>
    <w:rsid w:val="003E3442"/>
    <w:rsid w:val="003E64FA"/>
    <w:rsid w:val="003F1339"/>
    <w:rsid w:val="003F383A"/>
    <w:rsid w:val="003F40A4"/>
    <w:rsid w:val="003F5748"/>
    <w:rsid w:val="003F77AE"/>
    <w:rsid w:val="0040022D"/>
    <w:rsid w:val="00400569"/>
    <w:rsid w:val="00401320"/>
    <w:rsid w:val="00403227"/>
    <w:rsid w:val="00403497"/>
    <w:rsid w:val="00403B65"/>
    <w:rsid w:val="00410DE8"/>
    <w:rsid w:val="004119FC"/>
    <w:rsid w:val="004121A8"/>
    <w:rsid w:val="00416266"/>
    <w:rsid w:val="00421F7E"/>
    <w:rsid w:val="004224A9"/>
    <w:rsid w:val="004250EA"/>
    <w:rsid w:val="00425CB5"/>
    <w:rsid w:val="00432780"/>
    <w:rsid w:val="00432EFC"/>
    <w:rsid w:val="00434439"/>
    <w:rsid w:val="0043523D"/>
    <w:rsid w:val="00436861"/>
    <w:rsid w:val="00440402"/>
    <w:rsid w:val="00440D12"/>
    <w:rsid w:val="00440E6B"/>
    <w:rsid w:val="004461EB"/>
    <w:rsid w:val="00446C97"/>
    <w:rsid w:val="00446FEC"/>
    <w:rsid w:val="0045016D"/>
    <w:rsid w:val="0045020D"/>
    <w:rsid w:val="004513E2"/>
    <w:rsid w:val="00451A64"/>
    <w:rsid w:val="0045364F"/>
    <w:rsid w:val="00456EDC"/>
    <w:rsid w:val="00457653"/>
    <w:rsid w:val="00461807"/>
    <w:rsid w:val="00461D91"/>
    <w:rsid w:val="00466856"/>
    <w:rsid w:val="00467C1C"/>
    <w:rsid w:val="00475B5A"/>
    <w:rsid w:val="00476CB3"/>
    <w:rsid w:val="00476F3D"/>
    <w:rsid w:val="004770E4"/>
    <w:rsid w:val="00482311"/>
    <w:rsid w:val="00482CB5"/>
    <w:rsid w:val="00486D93"/>
    <w:rsid w:val="00490804"/>
    <w:rsid w:val="00495CD6"/>
    <w:rsid w:val="00496AC5"/>
    <w:rsid w:val="004A073C"/>
    <w:rsid w:val="004A1E36"/>
    <w:rsid w:val="004A296F"/>
    <w:rsid w:val="004A343D"/>
    <w:rsid w:val="004A6642"/>
    <w:rsid w:val="004A78D9"/>
    <w:rsid w:val="004A7F34"/>
    <w:rsid w:val="004B34CF"/>
    <w:rsid w:val="004B3DE1"/>
    <w:rsid w:val="004B5BE0"/>
    <w:rsid w:val="004B5C0F"/>
    <w:rsid w:val="004B6CAA"/>
    <w:rsid w:val="004B7815"/>
    <w:rsid w:val="004C3151"/>
    <w:rsid w:val="004C4FF2"/>
    <w:rsid w:val="004C4FFC"/>
    <w:rsid w:val="004D03F4"/>
    <w:rsid w:val="004D4855"/>
    <w:rsid w:val="004D5724"/>
    <w:rsid w:val="004D7EAC"/>
    <w:rsid w:val="004E14DF"/>
    <w:rsid w:val="004E22DD"/>
    <w:rsid w:val="004E7375"/>
    <w:rsid w:val="004F1251"/>
    <w:rsid w:val="004F30ED"/>
    <w:rsid w:val="004F6C64"/>
    <w:rsid w:val="004F7BFC"/>
    <w:rsid w:val="004F7D24"/>
    <w:rsid w:val="004F7E3E"/>
    <w:rsid w:val="0051311B"/>
    <w:rsid w:val="005131B5"/>
    <w:rsid w:val="005164B5"/>
    <w:rsid w:val="00517388"/>
    <w:rsid w:val="00522797"/>
    <w:rsid w:val="0052315C"/>
    <w:rsid w:val="00523193"/>
    <w:rsid w:val="0052334B"/>
    <w:rsid w:val="00524411"/>
    <w:rsid w:val="0052449B"/>
    <w:rsid w:val="00525FD6"/>
    <w:rsid w:val="00526F7B"/>
    <w:rsid w:val="005276BF"/>
    <w:rsid w:val="0052789E"/>
    <w:rsid w:val="00530031"/>
    <w:rsid w:val="00530B1E"/>
    <w:rsid w:val="005318A6"/>
    <w:rsid w:val="00532F46"/>
    <w:rsid w:val="0053410C"/>
    <w:rsid w:val="0053486B"/>
    <w:rsid w:val="00541B58"/>
    <w:rsid w:val="0055100D"/>
    <w:rsid w:val="00552FA4"/>
    <w:rsid w:val="0055352B"/>
    <w:rsid w:val="00553AF1"/>
    <w:rsid w:val="005556C4"/>
    <w:rsid w:val="00560159"/>
    <w:rsid w:val="0056019F"/>
    <w:rsid w:val="00561F4F"/>
    <w:rsid w:val="00564E78"/>
    <w:rsid w:val="005664ED"/>
    <w:rsid w:val="005669AF"/>
    <w:rsid w:val="00567163"/>
    <w:rsid w:val="00570BF9"/>
    <w:rsid w:val="0057261A"/>
    <w:rsid w:val="00573756"/>
    <w:rsid w:val="005742F2"/>
    <w:rsid w:val="00574F08"/>
    <w:rsid w:val="00583B82"/>
    <w:rsid w:val="00584269"/>
    <w:rsid w:val="005877F0"/>
    <w:rsid w:val="0059031A"/>
    <w:rsid w:val="00590DDA"/>
    <w:rsid w:val="00594965"/>
    <w:rsid w:val="00595795"/>
    <w:rsid w:val="00595DE6"/>
    <w:rsid w:val="005A10F0"/>
    <w:rsid w:val="005A2CC1"/>
    <w:rsid w:val="005A2FD7"/>
    <w:rsid w:val="005B001B"/>
    <w:rsid w:val="005B1DF3"/>
    <w:rsid w:val="005B348F"/>
    <w:rsid w:val="005B416C"/>
    <w:rsid w:val="005B4304"/>
    <w:rsid w:val="005B53F7"/>
    <w:rsid w:val="005B548C"/>
    <w:rsid w:val="005B58A4"/>
    <w:rsid w:val="005B667A"/>
    <w:rsid w:val="005B6DC2"/>
    <w:rsid w:val="005B7D88"/>
    <w:rsid w:val="005D2AD3"/>
    <w:rsid w:val="005D384F"/>
    <w:rsid w:val="005D3C95"/>
    <w:rsid w:val="005D6265"/>
    <w:rsid w:val="005E03A5"/>
    <w:rsid w:val="005E049A"/>
    <w:rsid w:val="005E705F"/>
    <w:rsid w:val="005E7C43"/>
    <w:rsid w:val="005F5048"/>
    <w:rsid w:val="005F6628"/>
    <w:rsid w:val="00600F33"/>
    <w:rsid w:val="006030F4"/>
    <w:rsid w:val="00603ECC"/>
    <w:rsid w:val="00611EDC"/>
    <w:rsid w:val="006122BD"/>
    <w:rsid w:val="00615193"/>
    <w:rsid w:val="00624844"/>
    <w:rsid w:val="0062595C"/>
    <w:rsid w:val="006305CA"/>
    <w:rsid w:val="00633981"/>
    <w:rsid w:val="00633AD2"/>
    <w:rsid w:val="006343AA"/>
    <w:rsid w:val="006365F7"/>
    <w:rsid w:val="00637B7D"/>
    <w:rsid w:val="00640B74"/>
    <w:rsid w:val="00640CD8"/>
    <w:rsid w:val="00642439"/>
    <w:rsid w:val="0064436A"/>
    <w:rsid w:val="00645AE3"/>
    <w:rsid w:val="006466A7"/>
    <w:rsid w:val="00646DEF"/>
    <w:rsid w:val="006513CB"/>
    <w:rsid w:val="00651A5B"/>
    <w:rsid w:val="00653463"/>
    <w:rsid w:val="0065407F"/>
    <w:rsid w:val="0065436E"/>
    <w:rsid w:val="006571DF"/>
    <w:rsid w:val="00661EAB"/>
    <w:rsid w:val="00661F99"/>
    <w:rsid w:val="006658ED"/>
    <w:rsid w:val="00665D07"/>
    <w:rsid w:val="00666F4E"/>
    <w:rsid w:val="00667CCB"/>
    <w:rsid w:val="00673122"/>
    <w:rsid w:val="0067766F"/>
    <w:rsid w:val="00681E90"/>
    <w:rsid w:val="00683D09"/>
    <w:rsid w:val="0068412D"/>
    <w:rsid w:val="00687C9C"/>
    <w:rsid w:val="00690308"/>
    <w:rsid w:val="006934ED"/>
    <w:rsid w:val="0069402F"/>
    <w:rsid w:val="006A07B9"/>
    <w:rsid w:val="006A1E00"/>
    <w:rsid w:val="006A25C1"/>
    <w:rsid w:val="006A5254"/>
    <w:rsid w:val="006A6874"/>
    <w:rsid w:val="006A6A51"/>
    <w:rsid w:val="006A788F"/>
    <w:rsid w:val="006A7F66"/>
    <w:rsid w:val="006B31DC"/>
    <w:rsid w:val="006B7ECD"/>
    <w:rsid w:val="006C15B0"/>
    <w:rsid w:val="006C4B4E"/>
    <w:rsid w:val="006D447E"/>
    <w:rsid w:val="006D572A"/>
    <w:rsid w:val="006D684F"/>
    <w:rsid w:val="006E275E"/>
    <w:rsid w:val="006E342C"/>
    <w:rsid w:val="006F128B"/>
    <w:rsid w:val="006F4A5F"/>
    <w:rsid w:val="006F4AD3"/>
    <w:rsid w:val="00700402"/>
    <w:rsid w:val="00700783"/>
    <w:rsid w:val="00700850"/>
    <w:rsid w:val="00707BEF"/>
    <w:rsid w:val="007111D7"/>
    <w:rsid w:val="00711706"/>
    <w:rsid w:val="0071498F"/>
    <w:rsid w:val="00720259"/>
    <w:rsid w:val="0072233E"/>
    <w:rsid w:val="007249A7"/>
    <w:rsid w:val="00726639"/>
    <w:rsid w:val="0072668D"/>
    <w:rsid w:val="00726DB1"/>
    <w:rsid w:val="00730C2F"/>
    <w:rsid w:val="00732906"/>
    <w:rsid w:val="0073379A"/>
    <w:rsid w:val="00734033"/>
    <w:rsid w:val="007372DC"/>
    <w:rsid w:val="007415D9"/>
    <w:rsid w:val="007426BB"/>
    <w:rsid w:val="0074366F"/>
    <w:rsid w:val="00743A7F"/>
    <w:rsid w:val="00743EDE"/>
    <w:rsid w:val="00744FFA"/>
    <w:rsid w:val="00746234"/>
    <w:rsid w:val="00746973"/>
    <w:rsid w:val="00746CFF"/>
    <w:rsid w:val="007503A8"/>
    <w:rsid w:val="007519DC"/>
    <w:rsid w:val="00751E7C"/>
    <w:rsid w:val="0075377B"/>
    <w:rsid w:val="00753817"/>
    <w:rsid w:val="00753D4D"/>
    <w:rsid w:val="007571E5"/>
    <w:rsid w:val="00757BF5"/>
    <w:rsid w:val="00762E5B"/>
    <w:rsid w:val="00764C2B"/>
    <w:rsid w:val="007670B4"/>
    <w:rsid w:val="00771D54"/>
    <w:rsid w:val="0077212F"/>
    <w:rsid w:val="007723A2"/>
    <w:rsid w:val="00773F3B"/>
    <w:rsid w:val="00775E06"/>
    <w:rsid w:val="007802C5"/>
    <w:rsid w:val="0078274B"/>
    <w:rsid w:val="0078298B"/>
    <w:rsid w:val="00784096"/>
    <w:rsid w:val="00785C32"/>
    <w:rsid w:val="00786199"/>
    <w:rsid w:val="00786DA5"/>
    <w:rsid w:val="007A017C"/>
    <w:rsid w:val="007A2E98"/>
    <w:rsid w:val="007A32C4"/>
    <w:rsid w:val="007A5419"/>
    <w:rsid w:val="007A5A1D"/>
    <w:rsid w:val="007A718D"/>
    <w:rsid w:val="007B0BB7"/>
    <w:rsid w:val="007B1BE0"/>
    <w:rsid w:val="007B3BDA"/>
    <w:rsid w:val="007B639D"/>
    <w:rsid w:val="007B77EC"/>
    <w:rsid w:val="007C22C5"/>
    <w:rsid w:val="007C706E"/>
    <w:rsid w:val="007D1867"/>
    <w:rsid w:val="007D26BE"/>
    <w:rsid w:val="007D5619"/>
    <w:rsid w:val="007D68A4"/>
    <w:rsid w:val="007D692C"/>
    <w:rsid w:val="007E2C7E"/>
    <w:rsid w:val="007E480F"/>
    <w:rsid w:val="007E7C0A"/>
    <w:rsid w:val="007F4E88"/>
    <w:rsid w:val="007F7B72"/>
    <w:rsid w:val="0080139B"/>
    <w:rsid w:val="008014EE"/>
    <w:rsid w:val="00803A66"/>
    <w:rsid w:val="00804CC6"/>
    <w:rsid w:val="00812574"/>
    <w:rsid w:val="008128B7"/>
    <w:rsid w:val="00813A89"/>
    <w:rsid w:val="00814F6F"/>
    <w:rsid w:val="00816465"/>
    <w:rsid w:val="008172B3"/>
    <w:rsid w:val="00817AF6"/>
    <w:rsid w:val="00817C22"/>
    <w:rsid w:val="008219CD"/>
    <w:rsid w:val="00821A22"/>
    <w:rsid w:val="0082731D"/>
    <w:rsid w:val="0082785B"/>
    <w:rsid w:val="008305EA"/>
    <w:rsid w:val="00834757"/>
    <w:rsid w:val="00834B42"/>
    <w:rsid w:val="008417D2"/>
    <w:rsid w:val="00850647"/>
    <w:rsid w:val="00850E74"/>
    <w:rsid w:val="00851F3D"/>
    <w:rsid w:val="00852193"/>
    <w:rsid w:val="0085269F"/>
    <w:rsid w:val="00852D46"/>
    <w:rsid w:val="008553F8"/>
    <w:rsid w:val="008560C4"/>
    <w:rsid w:val="00863C2D"/>
    <w:rsid w:val="00866EB4"/>
    <w:rsid w:val="00870D39"/>
    <w:rsid w:val="00872F25"/>
    <w:rsid w:val="00874E5A"/>
    <w:rsid w:val="00876547"/>
    <w:rsid w:val="008768EF"/>
    <w:rsid w:val="00880572"/>
    <w:rsid w:val="00881A10"/>
    <w:rsid w:val="0088326D"/>
    <w:rsid w:val="0088587B"/>
    <w:rsid w:val="00885B36"/>
    <w:rsid w:val="00887258"/>
    <w:rsid w:val="0089292B"/>
    <w:rsid w:val="00892D3F"/>
    <w:rsid w:val="00893D7A"/>
    <w:rsid w:val="00895228"/>
    <w:rsid w:val="00895535"/>
    <w:rsid w:val="008A0085"/>
    <w:rsid w:val="008A4844"/>
    <w:rsid w:val="008A7402"/>
    <w:rsid w:val="008B757A"/>
    <w:rsid w:val="008C030B"/>
    <w:rsid w:val="008C063C"/>
    <w:rsid w:val="008C0A20"/>
    <w:rsid w:val="008C19F1"/>
    <w:rsid w:val="008C2191"/>
    <w:rsid w:val="008C2486"/>
    <w:rsid w:val="008C3898"/>
    <w:rsid w:val="008C635F"/>
    <w:rsid w:val="008C6F85"/>
    <w:rsid w:val="008D00B6"/>
    <w:rsid w:val="008D1142"/>
    <w:rsid w:val="008D1D94"/>
    <w:rsid w:val="008D2057"/>
    <w:rsid w:val="008D3EB7"/>
    <w:rsid w:val="008D53D4"/>
    <w:rsid w:val="008D780C"/>
    <w:rsid w:val="008D79D8"/>
    <w:rsid w:val="008E0D4B"/>
    <w:rsid w:val="008E0D87"/>
    <w:rsid w:val="008E12A2"/>
    <w:rsid w:val="008E261F"/>
    <w:rsid w:val="008E2787"/>
    <w:rsid w:val="008E4814"/>
    <w:rsid w:val="008E5D96"/>
    <w:rsid w:val="008F131D"/>
    <w:rsid w:val="008F20A3"/>
    <w:rsid w:val="008F2311"/>
    <w:rsid w:val="008F2DDF"/>
    <w:rsid w:val="008F4434"/>
    <w:rsid w:val="00901419"/>
    <w:rsid w:val="0090145F"/>
    <w:rsid w:val="00903B09"/>
    <w:rsid w:val="0090719F"/>
    <w:rsid w:val="0091007E"/>
    <w:rsid w:val="0091292D"/>
    <w:rsid w:val="00916485"/>
    <w:rsid w:val="00923B09"/>
    <w:rsid w:val="009275E5"/>
    <w:rsid w:val="009279D1"/>
    <w:rsid w:val="00927E03"/>
    <w:rsid w:val="00931007"/>
    <w:rsid w:val="00933FF9"/>
    <w:rsid w:val="00943DBB"/>
    <w:rsid w:val="009450F7"/>
    <w:rsid w:val="0094537B"/>
    <w:rsid w:val="0095135C"/>
    <w:rsid w:val="009524C0"/>
    <w:rsid w:val="00954396"/>
    <w:rsid w:val="009552EA"/>
    <w:rsid w:val="009606E9"/>
    <w:rsid w:val="009621CA"/>
    <w:rsid w:val="009625B4"/>
    <w:rsid w:val="00971B43"/>
    <w:rsid w:val="0097512F"/>
    <w:rsid w:val="00975402"/>
    <w:rsid w:val="00976B42"/>
    <w:rsid w:val="0098078F"/>
    <w:rsid w:val="00980A3A"/>
    <w:rsid w:val="0098100F"/>
    <w:rsid w:val="00984BF4"/>
    <w:rsid w:val="00985CA1"/>
    <w:rsid w:val="00992201"/>
    <w:rsid w:val="009947BB"/>
    <w:rsid w:val="00995297"/>
    <w:rsid w:val="009962E7"/>
    <w:rsid w:val="00997BFE"/>
    <w:rsid w:val="009A4AFF"/>
    <w:rsid w:val="009A4B95"/>
    <w:rsid w:val="009A51D4"/>
    <w:rsid w:val="009A5248"/>
    <w:rsid w:val="009B2FC4"/>
    <w:rsid w:val="009C05FF"/>
    <w:rsid w:val="009C0FA9"/>
    <w:rsid w:val="009C31EA"/>
    <w:rsid w:val="009D31B1"/>
    <w:rsid w:val="009D35FB"/>
    <w:rsid w:val="009D5F57"/>
    <w:rsid w:val="009D6777"/>
    <w:rsid w:val="009D694D"/>
    <w:rsid w:val="009D7D51"/>
    <w:rsid w:val="009E117F"/>
    <w:rsid w:val="009E16A7"/>
    <w:rsid w:val="009E1704"/>
    <w:rsid w:val="009E34A9"/>
    <w:rsid w:val="009E4666"/>
    <w:rsid w:val="009E685B"/>
    <w:rsid w:val="009E6E27"/>
    <w:rsid w:val="009F08E5"/>
    <w:rsid w:val="009F28EF"/>
    <w:rsid w:val="009F4617"/>
    <w:rsid w:val="009F46D6"/>
    <w:rsid w:val="009F4E06"/>
    <w:rsid w:val="009F57F5"/>
    <w:rsid w:val="009F706B"/>
    <w:rsid w:val="00A000F8"/>
    <w:rsid w:val="00A03C5A"/>
    <w:rsid w:val="00A0571A"/>
    <w:rsid w:val="00A07F5C"/>
    <w:rsid w:val="00A10C3D"/>
    <w:rsid w:val="00A1389E"/>
    <w:rsid w:val="00A142E8"/>
    <w:rsid w:val="00A14DEE"/>
    <w:rsid w:val="00A14E28"/>
    <w:rsid w:val="00A16C77"/>
    <w:rsid w:val="00A2033D"/>
    <w:rsid w:val="00A2196E"/>
    <w:rsid w:val="00A23D1C"/>
    <w:rsid w:val="00A24BC6"/>
    <w:rsid w:val="00A267B2"/>
    <w:rsid w:val="00A302CD"/>
    <w:rsid w:val="00A32155"/>
    <w:rsid w:val="00A35B95"/>
    <w:rsid w:val="00A35C11"/>
    <w:rsid w:val="00A35FBF"/>
    <w:rsid w:val="00A360B3"/>
    <w:rsid w:val="00A36C90"/>
    <w:rsid w:val="00A44ACB"/>
    <w:rsid w:val="00A4546C"/>
    <w:rsid w:val="00A45BC8"/>
    <w:rsid w:val="00A4676C"/>
    <w:rsid w:val="00A46863"/>
    <w:rsid w:val="00A50C19"/>
    <w:rsid w:val="00A5152C"/>
    <w:rsid w:val="00A54FD1"/>
    <w:rsid w:val="00A61744"/>
    <w:rsid w:val="00A67CEE"/>
    <w:rsid w:val="00A73207"/>
    <w:rsid w:val="00A75B2E"/>
    <w:rsid w:val="00A75D89"/>
    <w:rsid w:val="00A7634B"/>
    <w:rsid w:val="00A7792B"/>
    <w:rsid w:val="00A81C35"/>
    <w:rsid w:val="00A827BA"/>
    <w:rsid w:val="00A83787"/>
    <w:rsid w:val="00A85731"/>
    <w:rsid w:val="00A85771"/>
    <w:rsid w:val="00A859F4"/>
    <w:rsid w:val="00A91AD0"/>
    <w:rsid w:val="00A92563"/>
    <w:rsid w:val="00A93C8C"/>
    <w:rsid w:val="00A948FA"/>
    <w:rsid w:val="00A95B28"/>
    <w:rsid w:val="00A9678F"/>
    <w:rsid w:val="00A979BB"/>
    <w:rsid w:val="00AA0A32"/>
    <w:rsid w:val="00AA14D8"/>
    <w:rsid w:val="00AA1556"/>
    <w:rsid w:val="00AA2916"/>
    <w:rsid w:val="00AA690E"/>
    <w:rsid w:val="00AA77AB"/>
    <w:rsid w:val="00AA7EDB"/>
    <w:rsid w:val="00AB0462"/>
    <w:rsid w:val="00AB0678"/>
    <w:rsid w:val="00AB1671"/>
    <w:rsid w:val="00AB1AFD"/>
    <w:rsid w:val="00AB68D4"/>
    <w:rsid w:val="00AC2550"/>
    <w:rsid w:val="00AC4855"/>
    <w:rsid w:val="00AC5D06"/>
    <w:rsid w:val="00AD2CFB"/>
    <w:rsid w:val="00AE0BF8"/>
    <w:rsid w:val="00AE1AF1"/>
    <w:rsid w:val="00AE4F8D"/>
    <w:rsid w:val="00AE64EE"/>
    <w:rsid w:val="00AF0535"/>
    <w:rsid w:val="00AF7926"/>
    <w:rsid w:val="00B03ACB"/>
    <w:rsid w:val="00B04ECB"/>
    <w:rsid w:val="00B054ED"/>
    <w:rsid w:val="00B070F8"/>
    <w:rsid w:val="00B10252"/>
    <w:rsid w:val="00B11850"/>
    <w:rsid w:val="00B12642"/>
    <w:rsid w:val="00B156A3"/>
    <w:rsid w:val="00B15BAC"/>
    <w:rsid w:val="00B21B1B"/>
    <w:rsid w:val="00B26F16"/>
    <w:rsid w:val="00B27B3C"/>
    <w:rsid w:val="00B330D8"/>
    <w:rsid w:val="00B3428C"/>
    <w:rsid w:val="00B34CA6"/>
    <w:rsid w:val="00B37B1B"/>
    <w:rsid w:val="00B40016"/>
    <w:rsid w:val="00B42936"/>
    <w:rsid w:val="00B43C3F"/>
    <w:rsid w:val="00B43F04"/>
    <w:rsid w:val="00B43FCF"/>
    <w:rsid w:val="00B528F8"/>
    <w:rsid w:val="00B53F9B"/>
    <w:rsid w:val="00B5438D"/>
    <w:rsid w:val="00B55C42"/>
    <w:rsid w:val="00B56646"/>
    <w:rsid w:val="00B56E2C"/>
    <w:rsid w:val="00B57497"/>
    <w:rsid w:val="00B57D90"/>
    <w:rsid w:val="00B60F39"/>
    <w:rsid w:val="00B634CC"/>
    <w:rsid w:val="00B637CC"/>
    <w:rsid w:val="00B63B4B"/>
    <w:rsid w:val="00B640B7"/>
    <w:rsid w:val="00B652F6"/>
    <w:rsid w:val="00B676F9"/>
    <w:rsid w:val="00B7017B"/>
    <w:rsid w:val="00B702DE"/>
    <w:rsid w:val="00B70ABC"/>
    <w:rsid w:val="00B7398C"/>
    <w:rsid w:val="00B742EF"/>
    <w:rsid w:val="00B7512E"/>
    <w:rsid w:val="00B80011"/>
    <w:rsid w:val="00B807C1"/>
    <w:rsid w:val="00B81CD3"/>
    <w:rsid w:val="00B84953"/>
    <w:rsid w:val="00B904AA"/>
    <w:rsid w:val="00B9130A"/>
    <w:rsid w:val="00B93451"/>
    <w:rsid w:val="00B94699"/>
    <w:rsid w:val="00B958DF"/>
    <w:rsid w:val="00BA0326"/>
    <w:rsid w:val="00BA05B1"/>
    <w:rsid w:val="00BA2094"/>
    <w:rsid w:val="00BA32FB"/>
    <w:rsid w:val="00BA5AA9"/>
    <w:rsid w:val="00BA72A0"/>
    <w:rsid w:val="00BB3DB6"/>
    <w:rsid w:val="00BB5891"/>
    <w:rsid w:val="00BB6A33"/>
    <w:rsid w:val="00BC0641"/>
    <w:rsid w:val="00BC1EA2"/>
    <w:rsid w:val="00BC2C85"/>
    <w:rsid w:val="00BC4F5F"/>
    <w:rsid w:val="00BC5C22"/>
    <w:rsid w:val="00BC6A7C"/>
    <w:rsid w:val="00BC75EE"/>
    <w:rsid w:val="00BD34E9"/>
    <w:rsid w:val="00BD489A"/>
    <w:rsid w:val="00BD49B1"/>
    <w:rsid w:val="00BD4D6A"/>
    <w:rsid w:val="00BD597E"/>
    <w:rsid w:val="00BD5D82"/>
    <w:rsid w:val="00BE1316"/>
    <w:rsid w:val="00BE1A0C"/>
    <w:rsid w:val="00BE4398"/>
    <w:rsid w:val="00BE7449"/>
    <w:rsid w:val="00BF122B"/>
    <w:rsid w:val="00BF62F2"/>
    <w:rsid w:val="00C002F9"/>
    <w:rsid w:val="00C04061"/>
    <w:rsid w:val="00C042C8"/>
    <w:rsid w:val="00C04A8F"/>
    <w:rsid w:val="00C052DD"/>
    <w:rsid w:val="00C06367"/>
    <w:rsid w:val="00C07935"/>
    <w:rsid w:val="00C1558B"/>
    <w:rsid w:val="00C15B75"/>
    <w:rsid w:val="00C16A12"/>
    <w:rsid w:val="00C21188"/>
    <w:rsid w:val="00C23DF3"/>
    <w:rsid w:val="00C241F4"/>
    <w:rsid w:val="00C24402"/>
    <w:rsid w:val="00C269E9"/>
    <w:rsid w:val="00C30854"/>
    <w:rsid w:val="00C31940"/>
    <w:rsid w:val="00C31E22"/>
    <w:rsid w:val="00C326FB"/>
    <w:rsid w:val="00C3530F"/>
    <w:rsid w:val="00C371D2"/>
    <w:rsid w:val="00C402C3"/>
    <w:rsid w:val="00C41F4F"/>
    <w:rsid w:val="00C4493B"/>
    <w:rsid w:val="00C46869"/>
    <w:rsid w:val="00C50F1F"/>
    <w:rsid w:val="00C513F2"/>
    <w:rsid w:val="00C534E1"/>
    <w:rsid w:val="00C564F0"/>
    <w:rsid w:val="00C634DE"/>
    <w:rsid w:val="00C67CDC"/>
    <w:rsid w:val="00C711B1"/>
    <w:rsid w:val="00C7335B"/>
    <w:rsid w:val="00C735B4"/>
    <w:rsid w:val="00C73AB7"/>
    <w:rsid w:val="00C747AE"/>
    <w:rsid w:val="00C80131"/>
    <w:rsid w:val="00C83F4C"/>
    <w:rsid w:val="00C84690"/>
    <w:rsid w:val="00C874BA"/>
    <w:rsid w:val="00C91BB6"/>
    <w:rsid w:val="00C93D82"/>
    <w:rsid w:val="00C93EDB"/>
    <w:rsid w:val="00C9595C"/>
    <w:rsid w:val="00C969E3"/>
    <w:rsid w:val="00C9714F"/>
    <w:rsid w:val="00C97C49"/>
    <w:rsid w:val="00CA0DEE"/>
    <w:rsid w:val="00CA2381"/>
    <w:rsid w:val="00CA3DD3"/>
    <w:rsid w:val="00CB1ED6"/>
    <w:rsid w:val="00CB436C"/>
    <w:rsid w:val="00CB579E"/>
    <w:rsid w:val="00CC5C05"/>
    <w:rsid w:val="00CD07E3"/>
    <w:rsid w:val="00CD3334"/>
    <w:rsid w:val="00CD33EB"/>
    <w:rsid w:val="00CD418D"/>
    <w:rsid w:val="00CD4A5A"/>
    <w:rsid w:val="00CD4BBD"/>
    <w:rsid w:val="00CD4C54"/>
    <w:rsid w:val="00CE289C"/>
    <w:rsid w:val="00CE4C6B"/>
    <w:rsid w:val="00CE5435"/>
    <w:rsid w:val="00CF4E68"/>
    <w:rsid w:val="00D0174F"/>
    <w:rsid w:val="00D06F8F"/>
    <w:rsid w:val="00D07852"/>
    <w:rsid w:val="00D07D56"/>
    <w:rsid w:val="00D108C5"/>
    <w:rsid w:val="00D136C7"/>
    <w:rsid w:val="00D14101"/>
    <w:rsid w:val="00D158D9"/>
    <w:rsid w:val="00D16156"/>
    <w:rsid w:val="00D172CD"/>
    <w:rsid w:val="00D2113D"/>
    <w:rsid w:val="00D214F5"/>
    <w:rsid w:val="00D21911"/>
    <w:rsid w:val="00D23A7A"/>
    <w:rsid w:val="00D2465D"/>
    <w:rsid w:val="00D25D33"/>
    <w:rsid w:val="00D33679"/>
    <w:rsid w:val="00D337FF"/>
    <w:rsid w:val="00D35116"/>
    <w:rsid w:val="00D37327"/>
    <w:rsid w:val="00D37BE9"/>
    <w:rsid w:val="00D41ECC"/>
    <w:rsid w:val="00D44B2C"/>
    <w:rsid w:val="00D46A6E"/>
    <w:rsid w:val="00D47524"/>
    <w:rsid w:val="00D4759E"/>
    <w:rsid w:val="00D54D93"/>
    <w:rsid w:val="00D568B3"/>
    <w:rsid w:val="00D629CF"/>
    <w:rsid w:val="00D62F6E"/>
    <w:rsid w:val="00D63174"/>
    <w:rsid w:val="00D67E9C"/>
    <w:rsid w:val="00D7091D"/>
    <w:rsid w:val="00D71F49"/>
    <w:rsid w:val="00D72551"/>
    <w:rsid w:val="00D72C0D"/>
    <w:rsid w:val="00D73F6A"/>
    <w:rsid w:val="00D77C9B"/>
    <w:rsid w:val="00D77E94"/>
    <w:rsid w:val="00D85177"/>
    <w:rsid w:val="00D858CC"/>
    <w:rsid w:val="00D85C28"/>
    <w:rsid w:val="00D87FAD"/>
    <w:rsid w:val="00D904B0"/>
    <w:rsid w:val="00D90718"/>
    <w:rsid w:val="00D90922"/>
    <w:rsid w:val="00D90994"/>
    <w:rsid w:val="00D92B8F"/>
    <w:rsid w:val="00DA1C96"/>
    <w:rsid w:val="00DA61B1"/>
    <w:rsid w:val="00DA7059"/>
    <w:rsid w:val="00DA7EED"/>
    <w:rsid w:val="00DB0345"/>
    <w:rsid w:val="00DB0FED"/>
    <w:rsid w:val="00DB2BC3"/>
    <w:rsid w:val="00DB6424"/>
    <w:rsid w:val="00DB7169"/>
    <w:rsid w:val="00DC2042"/>
    <w:rsid w:val="00DC209A"/>
    <w:rsid w:val="00DC44AA"/>
    <w:rsid w:val="00DC64A1"/>
    <w:rsid w:val="00DC6B6C"/>
    <w:rsid w:val="00DC6E7D"/>
    <w:rsid w:val="00DC7AAF"/>
    <w:rsid w:val="00DD148E"/>
    <w:rsid w:val="00DD2698"/>
    <w:rsid w:val="00DD3747"/>
    <w:rsid w:val="00DD5A16"/>
    <w:rsid w:val="00DD6388"/>
    <w:rsid w:val="00DD68CF"/>
    <w:rsid w:val="00DD69CC"/>
    <w:rsid w:val="00DE603D"/>
    <w:rsid w:val="00DE7096"/>
    <w:rsid w:val="00DF0913"/>
    <w:rsid w:val="00DF38B1"/>
    <w:rsid w:val="00DF4EB8"/>
    <w:rsid w:val="00DF536F"/>
    <w:rsid w:val="00DF5D49"/>
    <w:rsid w:val="00DF6DAD"/>
    <w:rsid w:val="00DF759F"/>
    <w:rsid w:val="00E0232B"/>
    <w:rsid w:val="00E035E3"/>
    <w:rsid w:val="00E05D40"/>
    <w:rsid w:val="00E07D59"/>
    <w:rsid w:val="00E107B8"/>
    <w:rsid w:val="00E11DEA"/>
    <w:rsid w:val="00E1346C"/>
    <w:rsid w:val="00E14022"/>
    <w:rsid w:val="00E171F1"/>
    <w:rsid w:val="00E22678"/>
    <w:rsid w:val="00E22CC4"/>
    <w:rsid w:val="00E240CA"/>
    <w:rsid w:val="00E249C9"/>
    <w:rsid w:val="00E25056"/>
    <w:rsid w:val="00E25C77"/>
    <w:rsid w:val="00E25E9C"/>
    <w:rsid w:val="00E2662E"/>
    <w:rsid w:val="00E26A15"/>
    <w:rsid w:val="00E278BC"/>
    <w:rsid w:val="00E27F62"/>
    <w:rsid w:val="00E31B5F"/>
    <w:rsid w:val="00E31C4A"/>
    <w:rsid w:val="00E34CE0"/>
    <w:rsid w:val="00E41FC6"/>
    <w:rsid w:val="00E4406B"/>
    <w:rsid w:val="00E45EDF"/>
    <w:rsid w:val="00E46A7B"/>
    <w:rsid w:val="00E51222"/>
    <w:rsid w:val="00E527EE"/>
    <w:rsid w:val="00E713FE"/>
    <w:rsid w:val="00E724BF"/>
    <w:rsid w:val="00E72F4E"/>
    <w:rsid w:val="00E73A40"/>
    <w:rsid w:val="00E75E64"/>
    <w:rsid w:val="00E77F90"/>
    <w:rsid w:val="00E81541"/>
    <w:rsid w:val="00E85FF4"/>
    <w:rsid w:val="00E90691"/>
    <w:rsid w:val="00E93772"/>
    <w:rsid w:val="00E9793E"/>
    <w:rsid w:val="00EA1E46"/>
    <w:rsid w:val="00EA22AC"/>
    <w:rsid w:val="00EA78AC"/>
    <w:rsid w:val="00EB164E"/>
    <w:rsid w:val="00EB3DEE"/>
    <w:rsid w:val="00EB58F0"/>
    <w:rsid w:val="00EB74A8"/>
    <w:rsid w:val="00EC4691"/>
    <w:rsid w:val="00EC5AEA"/>
    <w:rsid w:val="00EC6117"/>
    <w:rsid w:val="00EC6B80"/>
    <w:rsid w:val="00ED10E9"/>
    <w:rsid w:val="00ED1BC9"/>
    <w:rsid w:val="00ED216E"/>
    <w:rsid w:val="00ED2178"/>
    <w:rsid w:val="00ED2383"/>
    <w:rsid w:val="00ED4824"/>
    <w:rsid w:val="00EE1840"/>
    <w:rsid w:val="00EE6E50"/>
    <w:rsid w:val="00EF173F"/>
    <w:rsid w:val="00EF2BDE"/>
    <w:rsid w:val="00EF2CC8"/>
    <w:rsid w:val="00EF7A03"/>
    <w:rsid w:val="00EF7C0B"/>
    <w:rsid w:val="00F01534"/>
    <w:rsid w:val="00F0265B"/>
    <w:rsid w:val="00F03980"/>
    <w:rsid w:val="00F04ACC"/>
    <w:rsid w:val="00F05240"/>
    <w:rsid w:val="00F05249"/>
    <w:rsid w:val="00F06A95"/>
    <w:rsid w:val="00F11818"/>
    <w:rsid w:val="00F143CA"/>
    <w:rsid w:val="00F1527F"/>
    <w:rsid w:val="00F23C9F"/>
    <w:rsid w:val="00F23F45"/>
    <w:rsid w:val="00F250D9"/>
    <w:rsid w:val="00F41A0A"/>
    <w:rsid w:val="00F44DE8"/>
    <w:rsid w:val="00F45700"/>
    <w:rsid w:val="00F47B8D"/>
    <w:rsid w:val="00F52C50"/>
    <w:rsid w:val="00F5522E"/>
    <w:rsid w:val="00F5569A"/>
    <w:rsid w:val="00F55985"/>
    <w:rsid w:val="00F55A09"/>
    <w:rsid w:val="00F5611A"/>
    <w:rsid w:val="00F60BB3"/>
    <w:rsid w:val="00F60BC7"/>
    <w:rsid w:val="00F634CA"/>
    <w:rsid w:val="00F638E9"/>
    <w:rsid w:val="00F72B93"/>
    <w:rsid w:val="00F7335C"/>
    <w:rsid w:val="00F735D3"/>
    <w:rsid w:val="00F765B6"/>
    <w:rsid w:val="00F76CAD"/>
    <w:rsid w:val="00F83171"/>
    <w:rsid w:val="00F91E60"/>
    <w:rsid w:val="00F92E6C"/>
    <w:rsid w:val="00F930DC"/>
    <w:rsid w:val="00F93171"/>
    <w:rsid w:val="00F93D47"/>
    <w:rsid w:val="00F9666B"/>
    <w:rsid w:val="00FA05C4"/>
    <w:rsid w:val="00FA0B21"/>
    <w:rsid w:val="00FA7D3F"/>
    <w:rsid w:val="00FB1D85"/>
    <w:rsid w:val="00FB4C3A"/>
    <w:rsid w:val="00FB53FA"/>
    <w:rsid w:val="00FB62D2"/>
    <w:rsid w:val="00FC2B4E"/>
    <w:rsid w:val="00FC38EB"/>
    <w:rsid w:val="00FC6247"/>
    <w:rsid w:val="00FC6873"/>
    <w:rsid w:val="00FD1301"/>
    <w:rsid w:val="00FD6B99"/>
    <w:rsid w:val="00FE1D5B"/>
    <w:rsid w:val="00FE4FBF"/>
    <w:rsid w:val="00FE57E0"/>
    <w:rsid w:val="00FE6911"/>
    <w:rsid w:val="00FE7910"/>
    <w:rsid w:val="00FE7E64"/>
    <w:rsid w:val="00FF4D91"/>
    <w:rsid w:val="00FF6E55"/>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C1DC1E"/>
  <w15:docId w15:val="{3920C99A-BEC8-4089-8AEB-DFEA9073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4F51A6CACD426E1F4161686C9B2C7DF533EFAFC0E68D08E98700FF8DA171EFF81BEAA34CB0AE049A1CE96762CCA18C27A20214BC8D7B533221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68FCFDFA2C222D97AA4B69429C191A14D4E4092245BC9367CB3E11516B88284D4A1578FD92B142K6c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878A1157728594C00A05B8B10AFA16D8D885A73CEA6BB0261EB415AAC8CADB0CC6E277DFEEC463B223BF661AC6A3313AFB62A1C475H9l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FE82-609B-46AF-9AE1-F46B2CE0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4891</Words>
  <Characters>27882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Коростелева Ирина Игоревна</cp:lastModifiedBy>
  <cp:revision>3</cp:revision>
  <cp:lastPrinted>2023-01-10T06:59:00Z</cp:lastPrinted>
  <dcterms:created xsi:type="dcterms:W3CDTF">2024-11-29T09:31:00Z</dcterms:created>
  <dcterms:modified xsi:type="dcterms:W3CDTF">2024-11-29T09:41:00Z</dcterms:modified>
</cp:coreProperties>
</file>